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8607" w14:textId="67AEAE33" w:rsidR="00A357E9" w:rsidRDefault="00280D92" w:rsidP="00FA4A72">
      <w:pPr>
        <w:shd w:val="clear" w:color="auto" w:fill="F4F4F4"/>
        <w:spacing w:after="150" w:line="384" w:lineRule="auto"/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</w:pPr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PROVOZNÍ</w:t>
      </w:r>
      <w:r w:rsidR="00E7325D"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 xml:space="preserve"> </w:t>
      </w:r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 xml:space="preserve">A ORGANIZAČNÍ </w:t>
      </w:r>
      <w:r w:rsidR="00E7325D"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 xml:space="preserve">ŘÁD </w:t>
      </w:r>
      <w:proofErr w:type="gramStart"/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aktualizace - platnost</w:t>
      </w:r>
      <w:proofErr w:type="gramEnd"/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 xml:space="preserve"> od 1</w:t>
      </w:r>
      <w:r w:rsidR="00094587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1</w:t>
      </w:r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.1</w:t>
      </w:r>
      <w:r w:rsidR="008D390E"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2</w:t>
      </w:r>
      <w:r w:rsidRPr="007C6F8D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.20</w:t>
      </w:r>
      <w:r w:rsidR="00094587">
        <w:rPr>
          <w:rFonts w:ascii="Times New Roman" w:eastAsia="Times New Roman" w:hAnsi="Times New Roman"/>
          <w:bCs/>
          <w:color w:val="78222F"/>
          <w:sz w:val="18"/>
          <w:szCs w:val="18"/>
          <w:lang w:eastAsia="cs-CZ"/>
        </w:rPr>
        <w:t>21</w:t>
      </w:r>
    </w:p>
    <w:p w14:paraId="0CA87DE8" w14:textId="77777777" w:rsidR="00E7325D" w:rsidRPr="007C6F8D" w:rsidRDefault="00E7325D" w:rsidP="00FA4A72">
      <w:pPr>
        <w:shd w:val="clear" w:color="auto" w:fill="F4F4F4"/>
        <w:spacing w:after="150" w:line="384" w:lineRule="auto"/>
        <w:rPr>
          <w:rFonts w:ascii="Arial" w:hAnsi="Arial" w:cs="Arial"/>
          <w:b/>
          <w:sz w:val="18"/>
          <w:szCs w:val="18"/>
          <w:lang w:eastAsia="cs-CZ"/>
        </w:rPr>
      </w:pPr>
      <w:r w:rsidRPr="007C6F8D">
        <w:rPr>
          <w:rFonts w:ascii="Arial" w:hAnsi="Arial" w:cs="Arial"/>
          <w:b/>
          <w:sz w:val="18"/>
          <w:szCs w:val="18"/>
          <w:lang w:eastAsia="cs-CZ"/>
        </w:rPr>
        <w:t xml:space="preserve">I. </w:t>
      </w:r>
      <w:proofErr w:type="gramStart"/>
      <w:r w:rsidRPr="007C6F8D">
        <w:rPr>
          <w:rFonts w:ascii="Arial" w:hAnsi="Arial" w:cs="Arial"/>
          <w:b/>
          <w:sz w:val="18"/>
          <w:szCs w:val="18"/>
          <w:lang w:eastAsia="cs-CZ"/>
        </w:rPr>
        <w:t>Úvod :</w:t>
      </w:r>
      <w:proofErr w:type="gramEnd"/>
    </w:p>
    <w:p w14:paraId="36F2EC12" w14:textId="77777777" w:rsidR="00E7325D" w:rsidRPr="007C6F8D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7C6F8D">
        <w:rPr>
          <w:rFonts w:ascii="Arial" w:hAnsi="Arial" w:cs="Arial"/>
          <w:sz w:val="18"/>
          <w:szCs w:val="18"/>
          <w:lang w:eastAsia="cs-CZ"/>
        </w:rPr>
        <w:t>1.</w:t>
      </w:r>
      <w:r w:rsidR="00E7325D" w:rsidRPr="007C6F8D">
        <w:rPr>
          <w:rFonts w:ascii="Arial" w:hAnsi="Arial" w:cs="Arial"/>
          <w:sz w:val="18"/>
          <w:szCs w:val="18"/>
          <w:lang w:eastAsia="cs-CZ"/>
        </w:rPr>
        <w:t xml:space="preserve">Samostatná organizace byla založena ustavující schůzí 28.2.1998 </w:t>
      </w:r>
      <w:proofErr w:type="gramStart"/>
      <w:r w:rsidR="00E7325D" w:rsidRPr="007C6F8D">
        <w:rPr>
          <w:rFonts w:ascii="Arial" w:hAnsi="Arial" w:cs="Arial"/>
          <w:sz w:val="18"/>
          <w:szCs w:val="18"/>
          <w:lang w:eastAsia="cs-CZ"/>
        </w:rPr>
        <w:t>pod  názvem</w:t>
      </w:r>
      <w:proofErr w:type="gramEnd"/>
      <w:r w:rsidR="00E7325D" w:rsidRPr="007C6F8D">
        <w:rPr>
          <w:rFonts w:ascii="Arial" w:hAnsi="Arial" w:cs="Arial"/>
          <w:sz w:val="18"/>
          <w:szCs w:val="18"/>
          <w:lang w:eastAsia="cs-CZ"/>
        </w:rPr>
        <w:t xml:space="preserve"> "</w:t>
      </w:r>
      <w:r w:rsidR="00E7325D" w:rsidRPr="007C6F8D">
        <w:rPr>
          <w:rFonts w:ascii="Arial" w:hAnsi="Arial" w:cs="Arial"/>
          <w:sz w:val="18"/>
          <w:szCs w:val="18"/>
        </w:rPr>
        <w:t>Český kynologický svaz, Základní kynologická organizace Suchdol nad Odrou - Louka"</w:t>
      </w:r>
      <w:r w:rsidR="006A7D74" w:rsidRPr="007C6F8D">
        <w:rPr>
          <w:rFonts w:ascii="Arial" w:hAnsi="Arial" w:cs="Arial"/>
          <w:sz w:val="18"/>
          <w:szCs w:val="18"/>
        </w:rPr>
        <w:t xml:space="preserve"> dále jen KLUB</w:t>
      </w:r>
    </w:p>
    <w:p w14:paraId="2057509F" w14:textId="77777777" w:rsidR="00E7325D" w:rsidRPr="007C6F8D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7C6F8D">
        <w:rPr>
          <w:rFonts w:ascii="Arial" w:hAnsi="Arial" w:cs="Arial"/>
          <w:sz w:val="18"/>
          <w:szCs w:val="18"/>
          <w:lang w:eastAsia="cs-CZ"/>
        </w:rPr>
        <w:t>2.</w:t>
      </w:r>
      <w:r w:rsidR="00E7325D" w:rsidRPr="007C6F8D">
        <w:rPr>
          <w:rFonts w:ascii="Arial" w:hAnsi="Arial" w:cs="Arial"/>
          <w:sz w:val="18"/>
          <w:szCs w:val="18"/>
          <w:lang w:eastAsia="cs-CZ"/>
        </w:rPr>
        <w:t>ZKO vznikla dnem 28.2.1998. Organizaci bylo přiděleno identifikační číslo 68921055 a je samostatným právním subjektem zařazeným pod Český kynologický svaz.</w:t>
      </w:r>
    </w:p>
    <w:p w14:paraId="50BCB4AF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7C6F8D">
        <w:rPr>
          <w:rFonts w:ascii="Arial" w:hAnsi="Arial" w:cs="Arial"/>
          <w:sz w:val="18"/>
          <w:szCs w:val="18"/>
          <w:lang w:eastAsia="cs-CZ"/>
        </w:rPr>
        <w:t>3.</w:t>
      </w:r>
      <w:r w:rsidR="00E7325D" w:rsidRPr="007C6F8D">
        <w:rPr>
          <w:rFonts w:ascii="Arial" w:hAnsi="Arial" w:cs="Arial"/>
          <w:sz w:val="18"/>
          <w:szCs w:val="18"/>
          <w:lang w:eastAsia="cs-CZ"/>
        </w:rPr>
        <w:t xml:space="preserve">Organizační řád upravuje </w:t>
      </w:r>
      <w:proofErr w:type="spellStart"/>
      <w:proofErr w:type="gramStart"/>
      <w:r w:rsidR="00E7325D" w:rsidRPr="007C6F8D">
        <w:rPr>
          <w:rFonts w:ascii="Arial" w:hAnsi="Arial" w:cs="Arial"/>
          <w:sz w:val="18"/>
          <w:szCs w:val="18"/>
          <w:lang w:eastAsia="cs-CZ"/>
        </w:rPr>
        <w:t>působnost,vnitřní</w:t>
      </w:r>
      <w:proofErr w:type="spellEnd"/>
      <w:proofErr w:type="gramEnd"/>
      <w:r w:rsidR="00E7325D" w:rsidRPr="007C6F8D">
        <w:rPr>
          <w:rFonts w:ascii="Arial" w:hAnsi="Arial" w:cs="Arial"/>
          <w:sz w:val="18"/>
          <w:szCs w:val="18"/>
          <w:lang w:eastAsia="cs-CZ"/>
        </w:rPr>
        <w:t xml:space="preserve"> vztahy a organizaci ZKO a dále určuje rozsah </w:t>
      </w:r>
      <w:proofErr w:type="spellStart"/>
      <w:r w:rsidR="00E7325D" w:rsidRPr="007C6F8D">
        <w:rPr>
          <w:rFonts w:ascii="Arial" w:hAnsi="Arial" w:cs="Arial"/>
          <w:sz w:val="18"/>
          <w:szCs w:val="18"/>
          <w:lang w:eastAsia="cs-CZ"/>
        </w:rPr>
        <w:t>povinností,působností,pravomocí</w:t>
      </w:r>
      <w:proofErr w:type="spellEnd"/>
      <w:r w:rsidR="00E7325D" w:rsidRPr="007C6F8D">
        <w:rPr>
          <w:rFonts w:ascii="Arial" w:hAnsi="Arial" w:cs="Arial"/>
          <w:sz w:val="18"/>
          <w:szCs w:val="18"/>
          <w:lang w:eastAsia="cs-CZ"/>
        </w:rPr>
        <w:t xml:space="preserve"> a zodpovědnosti uvnitř i navenek ZKO. Řád je přímo podřízený </w:t>
      </w:r>
      <w:r w:rsidR="00A357E9" w:rsidRPr="00A357E9">
        <w:rPr>
          <w:rFonts w:ascii="Arial" w:hAnsi="Arial" w:cs="Arial"/>
          <w:sz w:val="18"/>
          <w:szCs w:val="18"/>
          <w:lang w:eastAsia="cs-CZ"/>
        </w:rPr>
        <w:t>aktuálním</w:t>
      </w:r>
      <w:r w:rsidR="00A357E9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7325D" w:rsidRPr="007C6F8D">
        <w:rPr>
          <w:rFonts w:ascii="Arial" w:hAnsi="Arial" w:cs="Arial"/>
          <w:sz w:val="18"/>
          <w:szCs w:val="18"/>
          <w:lang w:eastAsia="cs-CZ"/>
        </w:rPr>
        <w:t>stanovám ČKS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</w:t>
      </w:r>
      <w:proofErr w:type="gramStart"/>
      <w:r w:rsidR="007C6F8D" w:rsidRPr="00C51345">
        <w:rPr>
          <w:rFonts w:ascii="Arial" w:hAnsi="Arial" w:cs="Arial"/>
          <w:sz w:val="18"/>
          <w:szCs w:val="18"/>
          <w:lang w:eastAsia="cs-CZ"/>
        </w:rPr>
        <w:t>To</w:t>
      </w:r>
      <w:proofErr w:type="gramEnd"/>
      <w:r w:rsidR="007C6F8D" w:rsidRPr="00C51345">
        <w:rPr>
          <w:rFonts w:ascii="Arial" w:hAnsi="Arial" w:cs="Arial"/>
          <w:sz w:val="18"/>
          <w:szCs w:val="18"/>
          <w:lang w:eastAsia="cs-CZ"/>
        </w:rPr>
        <w:t xml:space="preserve"> co není uvedeno v tomto upřesňujícím provozním a organizačním řádu je dáno </w:t>
      </w:r>
      <w:proofErr w:type="spellStart"/>
      <w:r w:rsidR="007C6F8D" w:rsidRPr="00C51345">
        <w:rPr>
          <w:rFonts w:ascii="Arial" w:hAnsi="Arial" w:cs="Arial"/>
          <w:sz w:val="18"/>
          <w:szCs w:val="18"/>
          <w:lang w:eastAsia="cs-CZ"/>
        </w:rPr>
        <w:t>stanovama</w:t>
      </w:r>
      <w:proofErr w:type="spellEnd"/>
      <w:r w:rsidR="007C6F8D" w:rsidRPr="00C51345">
        <w:rPr>
          <w:rFonts w:ascii="Arial" w:hAnsi="Arial" w:cs="Arial"/>
          <w:sz w:val="18"/>
          <w:szCs w:val="18"/>
          <w:lang w:eastAsia="cs-CZ"/>
        </w:rPr>
        <w:t xml:space="preserve"> ČKS. </w:t>
      </w:r>
    </w:p>
    <w:p w14:paraId="726C7E01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4.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Organizační řád je základní normou ZKO, jeho ustanovení jsou závazná pro všechny členy ZKO bez rozdílu.</w:t>
      </w:r>
    </w:p>
    <w:p w14:paraId="472AE3CD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5.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Jménem ZKO vystupuje předseda, nebo jiný pověřený člen výboru.</w:t>
      </w:r>
    </w:p>
    <w:p w14:paraId="5371F7A1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II. Postavení ZKO:</w:t>
      </w:r>
    </w:p>
    <w:p w14:paraId="5635B241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6.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ZKO je dobrovolným sdružením občanů vzniklým na základě zákona č. 83/90 Sb. provozujících tělovýchovu, sport, organizační, osvětovou a hospodářskou činnost,</w:t>
      </w:r>
    </w:p>
    <w:p w14:paraId="65044E7D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7.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Sídlem ZKO je Suchdol nad Odrou, ulice Za nádražím č.p.553, činnost provozuje </w:t>
      </w:r>
      <w:r w:rsidR="00D92C34" w:rsidRPr="00C51345">
        <w:rPr>
          <w:rFonts w:ascii="Arial" w:hAnsi="Arial" w:cs="Arial"/>
          <w:sz w:val="18"/>
          <w:szCs w:val="18"/>
          <w:lang w:eastAsia="cs-CZ"/>
        </w:rPr>
        <w:t>v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účelovém zařízení </w:t>
      </w:r>
      <w:r w:rsidR="00E7325D" w:rsidRPr="00C51345">
        <w:rPr>
          <w:rFonts w:ascii="Arial" w:hAnsi="Arial" w:cs="Arial"/>
          <w:b/>
          <w:sz w:val="18"/>
          <w:szCs w:val="18"/>
          <w:lang w:eastAsia="cs-CZ"/>
        </w:rPr>
        <w:t>v</w:t>
      </w:r>
      <w:r w:rsidR="00D92C34" w:rsidRPr="00C51345">
        <w:rPr>
          <w:rFonts w:ascii="Arial" w:hAnsi="Arial" w:cs="Arial"/>
          <w:b/>
          <w:sz w:val="18"/>
          <w:szCs w:val="18"/>
          <w:lang w:eastAsia="cs-CZ"/>
        </w:rPr>
        <w:t xml:space="preserve"> areálu "</w:t>
      </w:r>
      <w:proofErr w:type="spellStart"/>
      <w:r w:rsidR="00D92C34" w:rsidRPr="00C51345">
        <w:rPr>
          <w:rFonts w:ascii="Arial" w:hAnsi="Arial" w:cs="Arial"/>
          <w:b/>
          <w:sz w:val="18"/>
          <w:szCs w:val="18"/>
          <w:lang w:eastAsia="cs-CZ"/>
        </w:rPr>
        <w:t>Sokolák</w:t>
      </w:r>
      <w:proofErr w:type="spellEnd"/>
      <w:r w:rsidR="00D92C34" w:rsidRPr="00C51345">
        <w:rPr>
          <w:rFonts w:ascii="Arial" w:hAnsi="Arial" w:cs="Arial"/>
          <w:b/>
          <w:sz w:val="18"/>
          <w:szCs w:val="18"/>
          <w:lang w:eastAsia="cs-CZ"/>
        </w:rPr>
        <w:t>"</w:t>
      </w:r>
      <w:r w:rsidR="00D92C34" w:rsidRPr="00C51345">
        <w:rPr>
          <w:rFonts w:ascii="Arial" w:hAnsi="Arial" w:cs="Arial"/>
          <w:sz w:val="18"/>
          <w:szCs w:val="18"/>
          <w:lang w:eastAsia="cs-CZ"/>
        </w:rPr>
        <w:t xml:space="preserve"> v</w:t>
      </w:r>
      <w:r w:rsidR="002A4C9A" w:rsidRPr="00C51345">
        <w:rPr>
          <w:rFonts w:ascii="Arial" w:hAnsi="Arial" w:cs="Arial"/>
          <w:sz w:val="18"/>
          <w:szCs w:val="18"/>
          <w:lang w:eastAsia="cs-CZ"/>
        </w:rPr>
        <w:t xml:space="preserve"> Suchdole nad Odrou,</w:t>
      </w:r>
    </w:p>
    <w:p w14:paraId="7143FA4F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8.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ZKO je občanským sdružením s právní subjektivitou, jako samostatná právnická osoba se dobrovolně sdružuje v Českém kynologickém svazu,</w:t>
      </w:r>
    </w:p>
    <w:p w14:paraId="57E68DED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III. Poslání, cíle a předmět činnosti:</w:t>
      </w:r>
    </w:p>
    <w:p w14:paraId="42DFA639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10.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Základním posláním ZKO je:</w:t>
      </w:r>
    </w:p>
    <w:p w14:paraId="18F8AC7B" w14:textId="77777777" w:rsidR="00E7325D" w:rsidRPr="00C51345" w:rsidRDefault="002A4C9A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10.1.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organizovat sportovní kynologickou činnost v rámci zapojení do tělovýchovných a sportovních aktivit, vytvářet pro ni materiální a tréninkové podmínky,</w:t>
      </w:r>
    </w:p>
    <w:p w14:paraId="16FDA102" w14:textId="3B141577" w:rsidR="00E7325D" w:rsidRPr="00C51345" w:rsidRDefault="002A4C9A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10.2.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vytvářet možnosti užívání svých sportovišť pro </w:t>
      </w:r>
      <w:r w:rsidR="00094587" w:rsidRPr="00094587">
        <w:rPr>
          <w:rFonts w:ascii="Arial" w:hAnsi="Arial" w:cs="Arial"/>
          <w:sz w:val="18"/>
          <w:szCs w:val="18"/>
          <w:highlight w:val="yellow"/>
          <w:lang w:eastAsia="cs-CZ"/>
        </w:rPr>
        <w:t>členy ZKO Suchdol nad Odrou</w:t>
      </w:r>
    </w:p>
    <w:p w14:paraId="1B1697A8" w14:textId="77777777" w:rsidR="00E7325D" w:rsidRPr="00C51345" w:rsidRDefault="002A4C9A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10.3.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vytvářet ekonomickou základnu pro plnění svých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cílů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a to zejména vlastní hospodářskou činností,</w:t>
      </w:r>
    </w:p>
    <w:p w14:paraId="4CC4B7E9" w14:textId="77777777" w:rsidR="00E7325D" w:rsidRPr="00C51345" w:rsidRDefault="002A4C9A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10.4.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budovat, provozovat a udržovat tělovýchovná a jiná zařízení, která vlastní nebo užívá,</w:t>
      </w:r>
    </w:p>
    <w:p w14:paraId="31D0421B" w14:textId="77777777" w:rsidR="00E7325D" w:rsidRPr="00C51345" w:rsidRDefault="002A4C9A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10.5.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vést své členy a ostatní účastníky tělovýchovného procesu v ZKO k dodržování základních etických, estetických a mravních pravidel, umožnit jim širokou informovanost v oblasti kynologie jako celku,</w:t>
      </w:r>
    </w:p>
    <w:p w14:paraId="1D84E532" w14:textId="60A4CF78" w:rsidR="00E7325D" w:rsidRPr="00C51345" w:rsidRDefault="002A4C9A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10.6. </w:t>
      </w: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hájit zájmy ZKO a zájmy svých členů uvnitř ZKO i navenek, za tím účelem spolupracovat s orgány Městyse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Suchol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nad Odrou a ostatními organizacemi jako: ČKS, ČMKU, a ostatní sportovní svazy, které se zabývají podobnou činností,</w:t>
      </w:r>
    </w:p>
    <w:p w14:paraId="0E596B69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 xml:space="preserve">IV. Majetek </w:t>
      </w:r>
      <w:proofErr w:type="spellStart"/>
      <w:r w:rsidRPr="00C51345">
        <w:rPr>
          <w:rFonts w:ascii="Arial" w:hAnsi="Arial" w:cs="Arial"/>
          <w:b/>
          <w:sz w:val="18"/>
          <w:szCs w:val="18"/>
          <w:lang w:eastAsia="cs-CZ"/>
        </w:rPr>
        <w:t>KLUBu</w:t>
      </w:r>
      <w:proofErr w:type="spellEnd"/>
      <w:r w:rsidRPr="00C51345">
        <w:rPr>
          <w:rFonts w:ascii="Arial" w:hAnsi="Arial" w:cs="Arial"/>
          <w:b/>
          <w:sz w:val="18"/>
          <w:szCs w:val="18"/>
          <w:lang w:eastAsia="cs-CZ"/>
        </w:rPr>
        <w:t>:</w:t>
      </w:r>
    </w:p>
    <w:p w14:paraId="177A501F" w14:textId="2DB8103A" w:rsidR="00D00670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12.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Majetek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je ve vlastnictví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jako celku. O jeho nabývání, prodeji, převodech práv hospodaření s majetkem a o dalších dispozicích s ním rozhoduje členská schůze a výbor organizace. </w:t>
      </w:r>
    </w:p>
    <w:p w14:paraId="4A6078D9" w14:textId="77777777" w:rsidR="00E7325D" w:rsidRPr="00C51345" w:rsidRDefault="008A1E17" w:rsidP="002A4C9A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13.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V dlouhodobém pronájmu, nebo majetku má KLUB</w:t>
      </w:r>
      <w:r w:rsidR="004A06E1" w:rsidRPr="00C51345">
        <w:rPr>
          <w:rFonts w:ascii="Arial" w:hAnsi="Arial" w:cs="Arial"/>
          <w:sz w:val="18"/>
          <w:szCs w:val="18"/>
          <w:lang w:eastAsia="cs-CZ"/>
        </w:rPr>
        <w:t xml:space="preserve"> zařízení a budovy v rekreačním areálu </w:t>
      </w:r>
      <w:proofErr w:type="spellStart"/>
      <w:r w:rsidR="004A06E1" w:rsidRPr="00C51345">
        <w:rPr>
          <w:rFonts w:ascii="Arial" w:hAnsi="Arial" w:cs="Arial"/>
          <w:sz w:val="18"/>
          <w:szCs w:val="18"/>
          <w:lang w:eastAsia="cs-CZ"/>
        </w:rPr>
        <w:t>Sokolák</w:t>
      </w:r>
      <w:proofErr w:type="spellEnd"/>
      <w:r w:rsidR="004A06E1" w:rsidRPr="00C51345">
        <w:rPr>
          <w:rFonts w:ascii="Arial" w:hAnsi="Arial" w:cs="Arial"/>
          <w:sz w:val="18"/>
          <w:szCs w:val="18"/>
          <w:lang w:eastAsia="cs-CZ"/>
        </w:rPr>
        <w:t xml:space="preserve"> v Suchdole nad Odrou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:</w:t>
      </w:r>
    </w:p>
    <w:p w14:paraId="7208F086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6A7D74" w:rsidRPr="00C51345">
        <w:rPr>
          <w:rFonts w:ascii="Arial" w:hAnsi="Arial" w:cs="Arial"/>
          <w:sz w:val="18"/>
          <w:szCs w:val="18"/>
          <w:lang w:eastAsia="cs-CZ"/>
        </w:rPr>
        <w:t>13.1.1. Budova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klubovny - pronájem</w:t>
      </w:r>
      <w:proofErr w:type="gramEnd"/>
    </w:p>
    <w:p w14:paraId="5C0040C2" w14:textId="5BF923A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13.1.2. Pozemk</w:t>
      </w:r>
      <w:r w:rsidR="00094587">
        <w:rPr>
          <w:rFonts w:ascii="Arial" w:hAnsi="Arial" w:cs="Arial"/>
          <w:sz w:val="18"/>
          <w:szCs w:val="18"/>
          <w:lang w:eastAsia="cs-CZ"/>
        </w:rPr>
        <w:t>y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sloužící jako výcviková plocha – pronájem</w:t>
      </w:r>
    </w:p>
    <w:p w14:paraId="10C14AE4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13.1.3. Odkládací kotce, sekačka, zařízení klubovny, zařízení kuchyně, překážky, výcvikové pomůcky aj.</w:t>
      </w:r>
    </w:p>
    <w:p w14:paraId="6262BC55" w14:textId="68435E2D" w:rsidR="006A7D74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6A7D74" w:rsidRPr="00C51345">
        <w:rPr>
          <w:rFonts w:ascii="Arial" w:hAnsi="Arial" w:cs="Arial"/>
          <w:sz w:val="18"/>
          <w:szCs w:val="18"/>
          <w:lang w:eastAsia="cs-CZ"/>
        </w:rPr>
        <w:t xml:space="preserve">13.1.4. </w:t>
      </w:r>
      <w:r w:rsidR="00094587">
        <w:rPr>
          <w:rFonts w:ascii="Arial" w:hAnsi="Arial" w:cs="Arial"/>
          <w:sz w:val="18"/>
          <w:szCs w:val="18"/>
          <w:lang w:eastAsia="cs-CZ"/>
        </w:rPr>
        <w:t>Přiléhající pozemky</w:t>
      </w:r>
      <w:r w:rsidR="006A7D74" w:rsidRPr="00C51345">
        <w:rPr>
          <w:rFonts w:ascii="Arial" w:hAnsi="Arial" w:cs="Arial"/>
          <w:sz w:val="18"/>
          <w:szCs w:val="18"/>
          <w:lang w:eastAsia="cs-CZ"/>
        </w:rPr>
        <w:t xml:space="preserve"> areálu "</w:t>
      </w:r>
      <w:proofErr w:type="spellStart"/>
      <w:r w:rsidR="006A7D74" w:rsidRPr="00C51345">
        <w:rPr>
          <w:rFonts w:ascii="Arial" w:hAnsi="Arial" w:cs="Arial"/>
          <w:sz w:val="18"/>
          <w:szCs w:val="18"/>
          <w:lang w:eastAsia="cs-CZ"/>
        </w:rPr>
        <w:t>Sokolák</w:t>
      </w:r>
      <w:proofErr w:type="spellEnd"/>
      <w:r w:rsidR="006A7D74" w:rsidRPr="00C51345">
        <w:rPr>
          <w:rFonts w:ascii="Arial" w:hAnsi="Arial" w:cs="Arial"/>
          <w:sz w:val="18"/>
          <w:szCs w:val="18"/>
          <w:lang w:eastAsia="cs-CZ"/>
        </w:rPr>
        <w:t>" - pronájem</w:t>
      </w:r>
    </w:p>
    <w:p w14:paraId="00DFE8DE" w14:textId="77777777" w:rsidR="004A06E1" w:rsidRPr="00C51345" w:rsidRDefault="008A1E17" w:rsidP="008A1E17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4A06E1" w:rsidRPr="00C51345">
        <w:rPr>
          <w:rFonts w:ascii="Arial" w:hAnsi="Arial" w:cs="Arial"/>
          <w:sz w:val="18"/>
          <w:szCs w:val="18"/>
          <w:lang w:eastAsia="cs-CZ"/>
        </w:rPr>
        <w:t>13.1.5. Pravý sklad ve skladové budově a sociální zařízení ve skladové budově spoluužívané se skautským oddílem</w:t>
      </w:r>
    </w:p>
    <w:p w14:paraId="28F533EA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14.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Zdrojem majetku jsou zejména:</w:t>
      </w:r>
    </w:p>
    <w:p w14:paraId="61D55260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14.1. příspěvky členů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>,</w:t>
      </w:r>
    </w:p>
    <w:p w14:paraId="4FC62552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14.2. příjmy z tělovýchovné, kulturní a společenské činnosti,</w:t>
      </w:r>
    </w:p>
    <w:p w14:paraId="7F92A748" w14:textId="77777777" w:rsidR="00E7325D" w:rsidRPr="00C51345" w:rsidRDefault="008A1E17" w:rsidP="008A1E17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14.3. státní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příspěvky, </w:t>
      </w:r>
      <w:r w:rsidR="006A7D74" w:rsidRPr="00C51345">
        <w:rPr>
          <w:rFonts w:ascii="Arial" w:hAnsi="Arial" w:cs="Arial"/>
          <w:sz w:val="18"/>
          <w:szCs w:val="18"/>
          <w:lang w:eastAsia="cs-CZ"/>
        </w:rPr>
        <w:t xml:space="preserve"> příspěvky</w:t>
      </w:r>
      <w:proofErr w:type="gramEnd"/>
      <w:r w:rsidR="006A7D74" w:rsidRPr="00C51345">
        <w:rPr>
          <w:rFonts w:ascii="Arial" w:hAnsi="Arial" w:cs="Arial"/>
          <w:sz w:val="18"/>
          <w:szCs w:val="18"/>
          <w:lang w:eastAsia="cs-CZ"/>
        </w:rPr>
        <w:t xml:space="preserve"> Městyse Suchdol n/O, 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dotace od Českého kynologického svazu , sponzorské dary jiných organizací a osob,</w:t>
      </w:r>
    </w:p>
    <w:p w14:paraId="382875F5" w14:textId="77777777" w:rsidR="00E7325D" w:rsidRPr="00C51345" w:rsidRDefault="008A1E17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ab/>
      </w:r>
      <w:r w:rsidR="00E7325D" w:rsidRPr="00C51345">
        <w:rPr>
          <w:rFonts w:ascii="Arial" w:hAnsi="Arial" w:cs="Arial"/>
          <w:sz w:val="18"/>
          <w:szCs w:val="18"/>
          <w:lang w:eastAsia="cs-CZ"/>
        </w:rPr>
        <w:t>14.4. příspěvky a dotace od sportovních svazů,</w:t>
      </w:r>
    </w:p>
    <w:p w14:paraId="03421B23" w14:textId="77777777" w:rsidR="00E7325D" w:rsidRPr="00C51345" w:rsidRDefault="008A1E17" w:rsidP="008A1E17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15.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Kromě majetku, ke kterému má KLUB vlastnické právo, může hospodařit s jiným majetkem k němuž má zřízeno právo hospodaření, tato činnost se řídí obecně závaznými předpisy a smlouvami o pronájmu.</w:t>
      </w:r>
    </w:p>
    <w:p w14:paraId="1A17CD1B" w14:textId="77777777" w:rsidR="00E7325D" w:rsidRPr="00C51345" w:rsidRDefault="008A1E17" w:rsidP="008A1E17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16.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Při čerpání financí musí být respektována rozpočtová kázeň, tzn. že rozpočtované výdaje lze čerpat jen za předpokladu splnění rozpočtovaných příjmů a neplánované akce lze financovat jen tehdy, jestliže KLUB na ně získá prostředky během roku nebo z úspor jiných položek.</w:t>
      </w:r>
    </w:p>
    <w:p w14:paraId="1E2451EA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 xml:space="preserve">V. Členství v </w:t>
      </w:r>
      <w:proofErr w:type="spellStart"/>
      <w:r w:rsidRPr="00C51345">
        <w:rPr>
          <w:rFonts w:ascii="Arial" w:hAnsi="Arial" w:cs="Arial"/>
          <w:b/>
          <w:sz w:val="18"/>
          <w:szCs w:val="18"/>
          <w:lang w:eastAsia="cs-CZ"/>
        </w:rPr>
        <w:t>KLUBu</w:t>
      </w:r>
      <w:proofErr w:type="spellEnd"/>
      <w:r w:rsidRPr="00C51345">
        <w:rPr>
          <w:rFonts w:ascii="Arial" w:hAnsi="Arial" w:cs="Arial"/>
          <w:b/>
          <w:sz w:val="18"/>
          <w:szCs w:val="18"/>
          <w:lang w:eastAsia="cs-CZ"/>
        </w:rPr>
        <w:t>:</w:t>
      </w:r>
    </w:p>
    <w:p w14:paraId="726744F6" w14:textId="77777777" w:rsidR="00595746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</w:t>
      </w:r>
      <w:r w:rsidR="00CD038C" w:rsidRPr="00C51345">
        <w:rPr>
          <w:rFonts w:ascii="Arial" w:hAnsi="Arial" w:cs="Arial"/>
          <w:sz w:val="18"/>
          <w:szCs w:val="18"/>
          <w:lang w:eastAsia="cs-CZ"/>
        </w:rPr>
        <w:t>7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</w:t>
      </w:r>
    </w:p>
    <w:p w14:paraId="7ECD9217" w14:textId="6C27ABB3" w:rsidR="00595746" w:rsidRPr="00C51345" w:rsidRDefault="00595746" w:rsidP="002A4C9A">
      <w:pPr>
        <w:pStyle w:val="Bezmezer"/>
        <w:rPr>
          <w:rFonts w:ascii="Arial" w:hAnsi="Arial" w:cs="Arial"/>
          <w:i/>
          <w:sz w:val="18"/>
          <w:szCs w:val="18"/>
          <w:lang w:eastAsia="cs-CZ"/>
        </w:rPr>
      </w:pPr>
      <w:r w:rsidRPr="00C51345">
        <w:rPr>
          <w:rFonts w:ascii="Arial" w:hAnsi="Arial" w:cs="Arial"/>
          <w:i/>
          <w:sz w:val="18"/>
          <w:szCs w:val="18"/>
          <w:lang w:eastAsia="cs-CZ"/>
        </w:rPr>
        <w:t xml:space="preserve">BĚŽNÉ </w:t>
      </w:r>
      <w:r w:rsidR="00E470BA" w:rsidRPr="00E470BA">
        <w:rPr>
          <w:rFonts w:ascii="Arial" w:hAnsi="Arial" w:cs="Arial"/>
          <w:i/>
          <w:sz w:val="18"/>
          <w:szCs w:val="18"/>
          <w:highlight w:val="yellow"/>
          <w:lang w:eastAsia="cs-CZ"/>
        </w:rPr>
        <w:t>ŘÁDNÉ</w:t>
      </w:r>
      <w:r w:rsidR="00E470BA">
        <w:rPr>
          <w:rFonts w:ascii="Arial" w:hAnsi="Arial" w:cs="Arial"/>
          <w:i/>
          <w:sz w:val="18"/>
          <w:szCs w:val="18"/>
          <w:lang w:eastAsia="cs-CZ"/>
        </w:rPr>
        <w:t xml:space="preserve"> </w:t>
      </w:r>
      <w:r w:rsidRPr="00C51345">
        <w:rPr>
          <w:rFonts w:ascii="Arial" w:hAnsi="Arial" w:cs="Arial"/>
          <w:i/>
          <w:sz w:val="18"/>
          <w:szCs w:val="18"/>
          <w:lang w:eastAsia="cs-CZ"/>
        </w:rPr>
        <w:t>ČLENSTVÍ</w:t>
      </w:r>
    </w:p>
    <w:p w14:paraId="33CA9A83" w14:textId="3E496A8D" w:rsidR="00E470BA" w:rsidRPr="00C51345" w:rsidRDefault="00E7325D" w:rsidP="00E470B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Členem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 se může stát každá fyzická osoba, která souhlasí s posláním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>. O přijetí za člena rozhoduje výbor KLUBU o přijetí, či nepřijetí uchazeče podle předpokladů. Uchazeči bude rozhodnutí výboru oznámeno.</w:t>
      </w:r>
      <w:r w:rsidR="00AE1A70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964BD2" w:rsidRPr="00C51345">
        <w:rPr>
          <w:rFonts w:ascii="Arial" w:hAnsi="Arial" w:cs="Arial"/>
          <w:sz w:val="18"/>
          <w:szCs w:val="18"/>
          <w:lang w:eastAsia="cs-CZ"/>
        </w:rPr>
        <w:t xml:space="preserve">Výše členského příspěvku je stanovena pro běžné členství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10</w:t>
      </w:r>
      <w:r w:rsidR="00964BD2" w:rsidRPr="00E470BA">
        <w:rPr>
          <w:rFonts w:ascii="Arial" w:hAnsi="Arial" w:cs="Arial"/>
          <w:sz w:val="18"/>
          <w:szCs w:val="18"/>
          <w:highlight w:val="yellow"/>
          <w:lang w:eastAsia="cs-CZ"/>
        </w:rPr>
        <w:t>00 kč</w:t>
      </w:r>
      <w:r w:rsidR="00964BD2" w:rsidRPr="00C51345">
        <w:rPr>
          <w:rFonts w:ascii="Arial" w:hAnsi="Arial" w:cs="Arial"/>
          <w:sz w:val="18"/>
          <w:szCs w:val="18"/>
          <w:lang w:eastAsia="cs-CZ"/>
        </w:rPr>
        <w:t xml:space="preserve"> za rok.</w:t>
      </w:r>
      <w:r w:rsidR="00E470BA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Brigádnická povinnost řádného člena je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 20 hodin odpracovaných za rok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.</w:t>
      </w:r>
    </w:p>
    <w:p w14:paraId="2395478F" w14:textId="0D175951" w:rsidR="00595746" w:rsidRPr="00C51345" w:rsidRDefault="00595746" w:rsidP="002A4C9A">
      <w:pPr>
        <w:pStyle w:val="Bezmezer"/>
        <w:rPr>
          <w:rFonts w:ascii="Arial" w:hAnsi="Arial" w:cs="Arial"/>
          <w:i/>
          <w:sz w:val="18"/>
          <w:szCs w:val="18"/>
          <w:lang w:eastAsia="cs-CZ"/>
        </w:rPr>
      </w:pPr>
      <w:r w:rsidRPr="00E470BA">
        <w:rPr>
          <w:rFonts w:ascii="Arial" w:hAnsi="Arial" w:cs="Arial"/>
          <w:i/>
          <w:sz w:val="18"/>
          <w:szCs w:val="18"/>
          <w:highlight w:val="yellow"/>
          <w:lang w:eastAsia="cs-CZ"/>
        </w:rPr>
        <w:t xml:space="preserve">ČLENSTVÍ </w:t>
      </w:r>
      <w:r w:rsidR="00E470BA" w:rsidRPr="00E470BA">
        <w:rPr>
          <w:rFonts w:ascii="Arial" w:hAnsi="Arial" w:cs="Arial"/>
          <w:i/>
          <w:sz w:val="18"/>
          <w:szCs w:val="18"/>
          <w:highlight w:val="yellow"/>
          <w:lang w:eastAsia="cs-CZ"/>
        </w:rPr>
        <w:t>BEZ AKTIVNÍHO VÝCVIKU</w:t>
      </w:r>
    </w:p>
    <w:p w14:paraId="2F1A4851" w14:textId="43F0AE76" w:rsidR="00E470BA" w:rsidRPr="00C51345" w:rsidRDefault="006A7D74" w:rsidP="00E470B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Členem </w:t>
      </w:r>
      <w:proofErr w:type="spellStart"/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>KLUBu</w:t>
      </w:r>
      <w:proofErr w:type="spellEnd"/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může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být taktéž</w:t>
      </w:r>
      <w:r w:rsidR="00595746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</w:t>
      </w: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>fyzi</w:t>
      </w:r>
      <w:r w:rsidR="00595746" w:rsidRPr="00E470BA">
        <w:rPr>
          <w:rFonts w:ascii="Arial" w:hAnsi="Arial" w:cs="Arial"/>
          <w:sz w:val="18"/>
          <w:szCs w:val="18"/>
          <w:highlight w:val="yellow"/>
          <w:lang w:eastAsia="cs-CZ"/>
        </w:rPr>
        <w:t>cká osoba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, která neprovádí aktivní výcvik, ale účastní se společenských a sportovních akcí.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Výše členského příspěvku je stanovena pro běžné členství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600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kč za rok.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Brigádnická povinnost řádného člena je 20 hodin odpracovaných za rok.</w:t>
      </w:r>
    </w:p>
    <w:p w14:paraId="2A3ED2C6" w14:textId="70264348" w:rsidR="00E97DF6" w:rsidRPr="00C51345" w:rsidRDefault="00E97DF6" w:rsidP="002A4C9A">
      <w:pPr>
        <w:pStyle w:val="Bezmezer"/>
        <w:rPr>
          <w:rFonts w:ascii="Arial" w:hAnsi="Arial" w:cs="Arial"/>
          <w:i/>
          <w:sz w:val="18"/>
          <w:szCs w:val="18"/>
          <w:lang w:eastAsia="cs-CZ"/>
        </w:rPr>
      </w:pPr>
      <w:r w:rsidRPr="00C51345">
        <w:rPr>
          <w:rFonts w:ascii="Arial" w:hAnsi="Arial" w:cs="Arial"/>
          <w:i/>
          <w:sz w:val="18"/>
          <w:szCs w:val="18"/>
          <w:lang w:eastAsia="cs-CZ"/>
        </w:rPr>
        <w:t>HOSTOVÁNÍ</w:t>
      </w:r>
      <w:r w:rsidR="00E470BA">
        <w:rPr>
          <w:rFonts w:ascii="Arial" w:hAnsi="Arial" w:cs="Arial"/>
          <w:i/>
          <w:sz w:val="18"/>
          <w:szCs w:val="18"/>
          <w:lang w:eastAsia="cs-CZ"/>
        </w:rPr>
        <w:t xml:space="preserve"> S BRIGÁDAMI</w:t>
      </w:r>
    </w:p>
    <w:p w14:paraId="232B70A9" w14:textId="1D7261D9" w:rsidR="003E09C7" w:rsidRPr="00C51345" w:rsidRDefault="00E97DF6" w:rsidP="003E09C7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Výbor klubu může přijmout zájemce na tzv. "hostování</w:t>
      </w:r>
      <w:r w:rsidR="003E09C7">
        <w:rPr>
          <w:rFonts w:ascii="Arial" w:hAnsi="Arial" w:cs="Arial"/>
          <w:sz w:val="18"/>
          <w:szCs w:val="18"/>
          <w:lang w:eastAsia="cs-CZ"/>
        </w:rPr>
        <w:t xml:space="preserve"> s brigádami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", podmínkou tohoto je členství v jiné organizaci začleněné pod strukturu ČKS, ovšem jedná-li se pouze o "řádné" členství, nikoliv "kolektivní". </w:t>
      </w: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Tento hostující člen má výši 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>členského přís</w:t>
      </w: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>pěvků</w:t>
      </w:r>
      <w:r w:rsidR="00E470BA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1000kč za </w:t>
      </w:r>
      <w:r w:rsidR="003E09C7">
        <w:rPr>
          <w:rFonts w:ascii="Arial" w:hAnsi="Arial" w:cs="Arial"/>
          <w:sz w:val="18"/>
          <w:szCs w:val="18"/>
          <w:highlight w:val="yellow"/>
          <w:lang w:eastAsia="cs-CZ"/>
        </w:rPr>
        <w:t xml:space="preserve">rok. </w:t>
      </w:r>
      <w:r w:rsidR="003E09C7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Brigádnická povinnost </w:t>
      </w:r>
      <w:r w:rsidR="003E09C7">
        <w:rPr>
          <w:rFonts w:ascii="Arial" w:hAnsi="Arial" w:cs="Arial"/>
          <w:sz w:val="18"/>
          <w:szCs w:val="18"/>
          <w:highlight w:val="yellow"/>
          <w:lang w:eastAsia="cs-CZ"/>
        </w:rPr>
        <w:t xml:space="preserve">hostujícího </w:t>
      </w:r>
      <w:r w:rsidR="003E09C7" w:rsidRPr="00E470BA">
        <w:rPr>
          <w:rFonts w:ascii="Arial" w:hAnsi="Arial" w:cs="Arial"/>
          <w:sz w:val="18"/>
          <w:szCs w:val="18"/>
          <w:highlight w:val="yellow"/>
          <w:lang w:eastAsia="cs-CZ"/>
        </w:rPr>
        <w:t>člena</w:t>
      </w:r>
      <w:r w:rsidR="003E09C7">
        <w:rPr>
          <w:rFonts w:ascii="Arial" w:hAnsi="Arial" w:cs="Arial"/>
          <w:sz w:val="18"/>
          <w:szCs w:val="18"/>
          <w:highlight w:val="yellow"/>
          <w:lang w:eastAsia="cs-CZ"/>
        </w:rPr>
        <w:t xml:space="preserve"> s brigádami</w:t>
      </w:r>
      <w:r w:rsidR="003E09C7"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 je 20 hodin odpracovaných za rok.</w:t>
      </w:r>
    </w:p>
    <w:p w14:paraId="35688CB4" w14:textId="4DD80902" w:rsidR="003E09C7" w:rsidRPr="00C51345" w:rsidRDefault="003E09C7" w:rsidP="003E09C7">
      <w:pPr>
        <w:pStyle w:val="Bezmezer"/>
        <w:rPr>
          <w:rFonts w:ascii="Arial" w:hAnsi="Arial" w:cs="Arial"/>
          <w:i/>
          <w:sz w:val="18"/>
          <w:szCs w:val="18"/>
          <w:lang w:eastAsia="cs-CZ"/>
        </w:rPr>
      </w:pPr>
      <w:r w:rsidRPr="00C51345">
        <w:rPr>
          <w:rFonts w:ascii="Arial" w:hAnsi="Arial" w:cs="Arial"/>
          <w:i/>
          <w:sz w:val="18"/>
          <w:szCs w:val="18"/>
          <w:lang w:eastAsia="cs-CZ"/>
        </w:rPr>
        <w:t>HOSTOVÁNÍ</w:t>
      </w:r>
      <w:r>
        <w:rPr>
          <w:rFonts w:ascii="Arial" w:hAnsi="Arial" w:cs="Arial"/>
          <w:i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i/>
          <w:sz w:val="18"/>
          <w:szCs w:val="18"/>
          <w:lang w:eastAsia="cs-CZ"/>
        </w:rPr>
        <w:t>BEZ</w:t>
      </w:r>
      <w:r>
        <w:rPr>
          <w:rFonts w:ascii="Arial" w:hAnsi="Arial" w:cs="Arial"/>
          <w:i/>
          <w:sz w:val="18"/>
          <w:szCs w:val="18"/>
          <w:lang w:eastAsia="cs-CZ"/>
        </w:rPr>
        <w:t xml:space="preserve"> BRIGÁD</w:t>
      </w:r>
    </w:p>
    <w:p w14:paraId="06EA9815" w14:textId="07B5AA4F" w:rsidR="003E09C7" w:rsidRPr="00C51345" w:rsidRDefault="003E09C7" w:rsidP="003E09C7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Výbor klubu může přijmout zájemce na tzv. "hostování</w:t>
      </w:r>
      <w:r>
        <w:rPr>
          <w:rFonts w:ascii="Arial" w:hAnsi="Arial" w:cs="Arial"/>
          <w:sz w:val="18"/>
          <w:szCs w:val="18"/>
          <w:lang w:eastAsia="cs-CZ"/>
        </w:rPr>
        <w:t xml:space="preserve"> bez brigád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", podmínkou tohoto je členství v jiné organizaci začleněné pod strukturu ČKS, ovšem jedná-li se pouze o "řádné" členství, nikoliv "kolektivní". </w:t>
      </w: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Tento hostující člen má výši členského příspěvků </w:t>
      </w:r>
      <w:r>
        <w:rPr>
          <w:rFonts w:ascii="Arial" w:hAnsi="Arial" w:cs="Arial"/>
          <w:sz w:val="18"/>
          <w:szCs w:val="18"/>
          <w:highlight w:val="yellow"/>
          <w:lang w:eastAsia="cs-CZ"/>
        </w:rPr>
        <w:t>2</w:t>
      </w:r>
      <w:r w:rsidRPr="00E470BA">
        <w:rPr>
          <w:rFonts w:ascii="Arial" w:hAnsi="Arial" w:cs="Arial"/>
          <w:sz w:val="18"/>
          <w:szCs w:val="18"/>
          <w:highlight w:val="yellow"/>
          <w:lang w:eastAsia="cs-CZ"/>
        </w:rPr>
        <w:t xml:space="preserve">000kč za </w:t>
      </w:r>
      <w:r>
        <w:rPr>
          <w:rFonts w:ascii="Arial" w:hAnsi="Arial" w:cs="Arial"/>
          <w:sz w:val="18"/>
          <w:szCs w:val="18"/>
          <w:highlight w:val="yellow"/>
          <w:lang w:eastAsia="cs-CZ"/>
        </w:rPr>
        <w:t>rok.</w:t>
      </w:r>
    </w:p>
    <w:p w14:paraId="662C326D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18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Dokladem o členství v ZKO, potažmo ČKS je členská legitimace. Registraci členů a placení členských příspěvků zajišťuje výbor klubu.</w:t>
      </w:r>
    </w:p>
    <w:p w14:paraId="48976221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lastRenderedPageBreak/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Povinnosti člena:</w:t>
      </w:r>
    </w:p>
    <w:p w14:paraId="729C605B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.1. dodržovat stanovy ČKS a organizační řád organizace, respektovat usnesení a opatření výkonného výboru organizace.</w:t>
      </w:r>
    </w:p>
    <w:p w14:paraId="74297120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.2. být členem Českého kynologického svazu,</w:t>
      </w:r>
    </w:p>
    <w:p w14:paraId="74E5D261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.3. ve vztahu k majetku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dbát co největší hospodárnosti a šetrnosti, dodržovat ve všech prostorech organizace pořádek, předcházet možným škodám, iniciativně a bezodkladně odstraňovat vzniklé nedostatky a závady na majetku ZKO,</w:t>
      </w:r>
    </w:p>
    <w:p w14:paraId="2FC4D9E3" w14:textId="1C9509E1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.4. platit členské příspěvky</w:t>
      </w:r>
      <w:r w:rsidR="003E09C7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při platnosti zásady, že nezletilí (tzn.do 18let) členové platí 50 % členského příspěvku pro daný rok.</w:t>
      </w:r>
    </w:p>
    <w:p w14:paraId="2DE79CAD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.5. odpracovat brigádnické hodiny,</w:t>
      </w:r>
    </w:p>
    <w:p w14:paraId="29727011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.5.</w:t>
      </w:r>
      <w:r w:rsidR="00A357E9">
        <w:rPr>
          <w:rFonts w:ascii="Arial" w:hAnsi="Arial" w:cs="Arial"/>
          <w:sz w:val="18"/>
          <w:szCs w:val="18"/>
          <w:lang w:eastAsia="cs-CZ"/>
        </w:rPr>
        <w:t>1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stanovený počet brigádnických hodin daného roku je možno uhradit finančně, výše náhrady za neodpracovanou hodinu je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stanove</w:t>
      </w:r>
      <w:r w:rsidR="00AE1A70" w:rsidRPr="00C51345">
        <w:rPr>
          <w:rFonts w:ascii="Arial" w:hAnsi="Arial" w:cs="Arial"/>
          <w:sz w:val="18"/>
          <w:szCs w:val="18"/>
          <w:lang w:eastAsia="cs-CZ"/>
        </w:rPr>
        <w:t xml:space="preserve">na </w:t>
      </w:r>
      <w:r w:rsidR="0006541F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AE1A70" w:rsidRPr="00C51345">
        <w:rPr>
          <w:rFonts w:ascii="Arial" w:hAnsi="Arial" w:cs="Arial"/>
          <w:sz w:val="18"/>
          <w:szCs w:val="18"/>
          <w:lang w:eastAsia="cs-CZ"/>
        </w:rPr>
        <w:t>80</w:t>
      </w:r>
      <w:proofErr w:type="gramEnd"/>
      <w:r w:rsidR="00AE1A70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kč za každou neodpracovanou hodinu,</w:t>
      </w:r>
    </w:p>
    <w:p w14:paraId="26420023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.5.</w:t>
      </w:r>
      <w:r w:rsidR="00A357E9">
        <w:rPr>
          <w:rFonts w:ascii="Arial" w:hAnsi="Arial" w:cs="Arial"/>
          <w:sz w:val="18"/>
          <w:szCs w:val="18"/>
          <w:lang w:eastAsia="cs-CZ"/>
        </w:rPr>
        <w:t>2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brigádnické hodiny za člena organizace může odpracovat i jiná osoba (nesmí to být člen klubu), která je fyzicky schopna zvládnout objem požadovaných prací. </w:t>
      </w:r>
    </w:p>
    <w:p w14:paraId="4D0C0EE3" w14:textId="121A9603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.5.</w:t>
      </w:r>
      <w:r w:rsidR="00A357E9">
        <w:rPr>
          <w:rFonts w:ascii="Arial" w:hAnsi="Arial" w:cs="Arial"/>
          <w:sz w:val="18"/>
          <w:szCs w:val="18"/>
          <w:lang w:eastAsia="cs-CZ"/>
        </w:rPr>
        <w:t>3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plnění členských povinností (členské příspěvky,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odpracování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popř. úhrada brigádnických hodin) bude hodnoceno každoročně na členské schůzi v závěru roku. Případné prominutí splnění povinností z vážných důvodů (nemoc apod.) řeší výkonný výbor na základě žádosti se zdůvodněním vzniklého stavu,</w:t>
      </w:r>
    </w:p>
    <w:p w14:paraId="62A401F0" w14:textId="77777777" w:rsidR="00E7325D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.5.</w:t>
      </w:r>
      <w:r w:rsidR="00A357E9">
        <w:rPr>
          <w:rFonts w:ascii="Arial" w:hAnsi="Arial" w:cs="Arial"/>
          <w:sz w:val="18"/>
          <w:szCs w:val="18"/>
          <w:lang w:eastAsia="cs-CZ"/>
        </w:rPr>
        <w:t>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člen klubu je povinen v daném kalendářním roce (resp.do termínu konání pravidelné výroční schůze) odpracovat stanovený počet brigádnických hodin a zaplatit členské příspěvky. Brigádnickou povinnost může vyplatit k rukám pokladníka. Bez splnění těchto závazků nebude od člena vybrán příspěvek na další kalendářní rok (tímto bude ukončeno jeho členství) </w:t>
      </w:r>
    </w:p>
    <w:p w14:paraId="062E3C38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.6. do brigádnických hodin se především zahrnují:</w:t>
      </w:r>
    </w:p>
    <w:p w14:paraId="36C8F607" w14:textId="77777777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.6.1. práce při vyhlášených brigádách v areálu ZKO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Suchol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nad Odrou, a nevyhlášených údržbářských pracích zadaných hospodářem klubu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nebo správcem areálu</w:t>
      </w:r>
    </w:p>
    <w:p w14:paraId="56934189" w14:textId="63E4DBC5" w:rsidR="00E7325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19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.6.2. v průběhu sezóny odpracované služby při zajišťování </w:t>
      </w:r>
      <w:r w:rsidR="003E09C7">
        <w:rPr>
          <w:rFonts w:ascii="Arial" w:hAnsi="Arial" w:cs="Arial"/>
          <w:sz w:val="18"/>
          <w:szCs w:val="18"/>
          <w:lang w:eastAsia="cs-CZ"/>
        </w:rPr>
        <w:t xml:space="preserve">sportovních 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kynologických akcí organizovaných klubem</w:t>
      </w:r>
    </w:p>
    <w:p w14:paraId="6A45FA2F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Práva člena:</w:t>
      </w:r>
    </w:p>
    <w:p w14:paraId="199BDFFA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9F792D" w:rsidRPr="00C51345">
        <w:rPr>
          <w:rFonts w:ascii="Arial" w:hAnsi="Arial" w:cs="Arial"/>
          <w:sz w:val="18"/>
          <w:szCs w:val="18"/>
          <w:lang w:eastAsia="cs-CZ"/>
        </w:rPr>
        <w:t>0</w:t>
      </w:r>
      <w:r w:rsidRPr="00C51345">
        <w:rPr>
          <w:rFonts w:ascii="Arial" w:hAnsi="Arial" w:cs="Arial"/>
          <w:sz w:val="18"/>
          <w:szCs w:val="18"/>
          <w:lang w:eastAsia="cs-CZ"/>
        </w:rPr>
        <w:t>.1. volit a být volen do orgánů řídících ZKO,</w:t>
      </w:r>
    </w:p>
    <w:p w14:paraId="0BEC39D0" w14:textId="77777777" w:rsidR="00E7325D" w:rsidRPr="00C51345" w:rsidRDefault="009F792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.2. být informován o činnosti ZKO a o stavu jeho hospodaření,</w:t>
      </w:r>
    </w:p>
    <w:p w14:paraId="007298B0" w14:textId="219D6995" w:rsidR="00E7325D" w:rsidRDefault="00E7325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9F792D" w:rsidRPr="00C51345">
        <w:rPr>
          <w:rFonts w:ascii="Arial" w:hAnsi="Arial" w:cs="Arial"/>
          <w:sz w:val="18"/>
          <w:szCs w:val="18"/>
          <w:lang w:eastAsia="cs-CZ"/>
        </w:rPr>
        <w:t>0</w:t>
      </w:r>
      <w:r w:rsidRPr="00C51345">
        <w:rPr>
          <w:rFonts w:ascii="Arial" w:hAnsi="Arial" w:cs="Arial"/>
          <w:sz w:val="18"/>
          <w:szCs w:val="18"/>
          <w:lang w:eastAsia="cs-CZ"/>
        </w:rPr>
        <w:t>.3. vznášet dotazy a dávat podněty k orgánům ZKO k řešení zájmů a potřeb ZKO i vlastních</w:t>
      </w:r>
    </w:p>
    <w:p w14:paraId="2EE83C1E" w14:textId="09686335" w:rsidR="00EE5073" w:rsidRDefault="00EE5073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21. Přístup nečlenům klubu</w:t>
      </w:r>
    </w:p>
    <w:p w14:paraId="04B29CC8" w14:textId="3B8EBB3A" w:rsidR="00EE5073" w:rsidRPr="00C51345" w:rsidRDefault="00EE5073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20.1. Přístup nečlenům klubu do areálu je možný pouze když se pořádá </w:t>
      </w:r>
      <w:proofErr w:type="spellStart"/>
      <w:proofErr w:type="gramStart"/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>tkzv.kurz</w:t>
      </w:r>
      <w:proofErr w:type="spellEnd"/>
      <w:proofErr w:type="gramEnd"/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 který je veden instruktorem kurzů a pro tyhle kurzy jsou vyhrazeny obvykle středy a neděle, pokud není v areálu pořádaná akce vyššího významu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, 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>nebo případně když je pořádaný výcvikový víkend nebo agility víkend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>.</w:t>
      </w:r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 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>V</w:t>
      </w:r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 případě sporu ohledně přístupu rozhoduje výbor KLUBU. Přístup nečlena klubu 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>za účelem</w:t>
      </w:r>
      <w:r w:rsidRPr="0071174D">
        <w:rPr>
          <w:rFonts w:ascii="Arial" w:hAnsi="Arial" w:cs="Arial"/>
          <w:sz w:val="18"/>
          <w:szCs w:val="18"/>
          <w:highlight w:val="yellow"/>
          <w:lang w:eastAsia="cs-CZ"/>
        </w:rPr>
        <w:t xml:space="preserve"> provádění výcviku je zpoplatněn částkou 30kč za vstup. Zodpovědnost za výběr nese </w:t>
      </w:r>
      <w:r w:rsidR="0071174D" w:rsidRPr="0071174D">
        <w:rPr>
          <w:rFonts w:ascii="Arial" w:hAnsi="Arial" w:cs="Arial"/>
          <w:sz w:val="18"/>
          <w:szCs w:val="18"/>
          <w:highlight w:val="yellow"/>
          <w:lang w:eastAsia="cs-CZ"/>
        </w:rPr>
        <w:t>vedoucí kurzu, nebo osoba, která dovolila přístup. Přístup nečlena musí být vždy schválen členem výboru klubu.</w:t>
      </w:r>
      <w:r w:rsidR="0071174D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47584D49" w14:textId="77777777" w:rsidR="009F792D" w:rsidRPr="00C51345" w:rsidRDefault="009F792D" w:rsidP="009F792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</w:p>
    <w:p w14:paraId="2199CFF3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VI. Orgány ZKO:</w:t>
      </w:r>
    </w:p>
    <w:p w14:paraId="24CB67D5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9F792D" w:rsidRPr="00C51345">
        <w:rPr>
          <w:rFonts w:ascii="Arial" w:hAnsi="Arial" w:cs="Arial"/>
          <w:sz w:val="18"/>
          <w:szCs w:val="18"/>
          <w:lang w:eastAsia="cs-CZ"/>
        </w:rPr>
        <w:t>1</w:t>
      </w:r>
      <w:r w:rsidRPr="00C51345">
        <w:rPr>
          <w:rFonts w:ascii="Arial" w:hAnsi="Arial" w:cs="Arial"/>
          <w:sz w:val="18"/>
          <w:szCs w:val="18"/>
          <w:lang w:eastAsia="cs-CZ"/>
        </w:rPr>
        <w:t>. Nejvyšším orgánem ZKO je členská schůze. Výkonný výbor zabezpečuje plnění úkolů ZKO mezi členskými schůzemi. Revizní komise provádí revize hospodaření ZKO a hospodaření výkonného výboru.</w:t>
      </w:r>
    </w:p>
    <w:p w14:paraId="05CBD7BD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Členská schůze je složena ze všech členů ZKO. Členské schůze se konají nejméně jednou za rok. Pokud o svolání požádá nejméně 1/3 členů, </w:t>
      </w:r>
      <w:proofErr w:type="spellStart"/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>popř.výkonný</w:t>
      </w:r>
      <w:proofErr w:type="spellEnd"/>
      <w:proofErr w:type="gramEnd"/>
      <w:r w:rsidRPr="00C51345">
        <w:rPr>
          <w:rFonts w:ascii="Arial" w:hAnsi="Arial" w:cs="Arial"/>
          <w:sz w:val="18"/>
          <w:szCs w:val="18"/>
          <w:lang w:eastAsia="cs-CZ"/>
        </w:rPr>
        <w:t xml:space="preserve"> výbor nebo jeho předseda, koná se mimořádná členská schůze nejpozději do čtyřech týdnů od doručení takového podnětu.</w:t>
      </w:r>
    </w:p>
    <w:p w14:paraId="782015D2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>. Členská schůze zejména:</w:t>
      </w:r>
    </w:p>
    <w:p w14:paraId="01F200EB" w14:textId="657E2C4D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.1. rozhoduje o vzniku a </w:t>
      </w:r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 xml:space="preserve">zániku </w:t>
      </w:r>
      <w:r w:rsidR="00355AA3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51345">
        <w:rPr>
          <w:rFonts w:ascii="Arial" w:hAnsi="Arial" w:cs="Arial"/>
          <w:sz w:val="18"/>
          <w:szCs w:val="18"/>
          <w:lang w:eastAsia="cs-CZ"/>
        </w:rPr>
        <w:t>ZKO</w:t>
      </w:r>
      <w:proofErr w:type="gramEnd"/>
      <w:r w:rsidRPr="00C51345">
        <w:rPr>
          <w:rFonts w:ascii="Arial" w:hAnsi="Arial" w:cs="Arial"/>
          <w:sz w:val="18"/>
          <w:szCs w:val="18"/>
          <w:lang w:eastAsia="cs-CZ"/>
        </w:rPr>
        <w:t>, v případě zániku ZKO schvaluje majetkové vypořádání,</w:t>
      </w:r>
    </w:p>
    <w:p w14:paraId="3C19F2F1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22.2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rozhoduje o názvu, sídle a symbolice ZKO,</w:t>
      </w:r>
    </w:p>
    <w:p w14:paraId="4A89CA8A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>.3. volí výkonný výbor ZKO a revizní komisi ZKO,</w:t>
      </w:r>
    </w:p>
    <w:p w14:paraId="232BE97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>.4. schvaluje a projednává zprávu o hospodaření a majetku ZKO, schvaluje rozpočet ZKO a rozpočet výkonného výboru,</w:t>
      </w:r>
    </w:p>
    <w:p w14:paraId="66A7A808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>.5. stanoví hlavní směry činnosti ZKO pro příští období,</w:t>
      </w:r>
    </w:p>
    <w:p w14:paraId="48E63125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22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.6. může si vyhradit rozhodnutí i v dalších otázkách.</w:t>
      </w:r>
    </w:p>
    <w:p w14:paraId="41F8240B" w14:textId="77777777" w:rsidR="00E7325D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23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 Členská schůze je způsobilá usnášení při nadpoloviční přítomnosti členů ZKO, k platnosti usnesení členské schůze je zapotřebí souhlasu 3/5 většiny přítomných. Pokud valná hromada není způsobilá usnášení, svolá výkonný výbor v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15 denní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lhůtě s nezměněným pořadem jednání druhou členskou schůzi, která je způsobilá usnášení bez ohledu na počet přítomných členů ZKO.</w:t>
      </w:r>
    </w:p>
    <w:p w14:paraId="678B9E66" w14:textId="77777777" w:rsidR="008439F0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</w:p>
    <w:p w14:paraId="7248982D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VII. Výkonný výbor:</w:t>
      </w:r>
    </w:p>
    <w:p w14:paraId="6602F07B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4</w:t>
      </w:r>
      <w:r w:rsidRPr="00C51345">
        <w:rPr>
          <w:rFonts w:ascii="Arial" w:hAnsi="Arial" w:cs="Arial"/>
          <w:sz w:val="18"/>
          <w:szCs w:val="18"/>
          <w:lang w:eastAsia="cs-CZ"/>
        </w:rPr>
        <w:t>. Výkonným orgánem valné hromady je výkonný výbor, který zabezpečuje plnění úkolů ZKO v období mezi jednotlivými členskými schůzemi. Rozhoduje ve všech věcech, pokud nejsou ve výlučné pravomoci členské schůze, zejména:</w:t>
      </w:r>
    </w:p>
    <w:p w14:paraId="19D07B86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.1. zabezpečuje plnění usnesení členské schůze,</w:t>
      </w:r>
    </w:p>
    <w:p w14:paraId="6E1F792D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.2. organizuje a řídí hospodářskou činnost ZKO,</w:t>
      </w:r>
    </w:p>
    <w:p w14:paraId="57C6CE67" w14:textId="65FCBF2D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.3. připravuje podklady pro členskou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schůzi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a to zejména zprávu o hospodářské činnosti za uplynulé období, včetně čerpání dotací od státu, Českého kynologického svazu, jiných organizací a fyzických osob, </w:t>
      </w:r>
    </w:p>
    <w:p w14:paraId="00E924BB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.4. dbá o hospodárné využívání a údržbu vlastního a svěřeného majetku ZKO,</w:t>
      </w:r>
    </w:p>
    <w:p w14:paraId="0B32CF36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4</w:t>
      </w:r>
      <w:r w:rsidRPr="00C51345">
        <w:rPr>
          <w:rFonts w:ascii="Arial" w:hAnsi="Arial" w:cs="Arial"/>
          <w:sz w:val="18"/>
          <w:szCs w:val="18"/>
          <w:lang w:eastAsia="cs-CZ"/>
        </w:rPr>
        <w:t>.5. ustavuje organizační řád klubu, výši brigádnických hodin a členských příspěvků,</w:t>
      </w:r>
    </w:p>
    <w:p w14:paraId="374403B7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4</w:t>
      </w:r>
      <w:r w:rsidRPr="00C51345">
        <w:rPr>
          <w:rFonts w:ascii="Arial" w:hAnsi="Arial" w:cs="Arial"/>
          <w:sz w:val="18"/>
          <w:szCs w:val="18"/>
          <w:lang w:eastAsia="cs-CZ"/>
        </w:rPr>
        <w:t>.5. spolupracuje se sportovními svazy, především s Českým kynologickým svazem při řešení problémů ZKO,</w:t>
      </w:r>
    </w:p>
    <w:p w14:paraId="474F5231" w14:textId="77777777" w:rsidR="00E7325D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.6. zajišťuje operativní spolupráci s Městysem Suchdol nad Odrou, 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s ČKS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, ostatními </w:t>
      </w:r>
      <w:proofErr w:type="spellStart"/>
      <w:r w:rsidR="00E7325D" w:rsidRPr="00C51345">
        <w:rPr>
          <w:rFonts w:ascii="Arial" w:hAnsi="Arial" w:cs="Arial"/>
          <w:sz w:val="18"/>
          <w:szCs w:val="18"/>
          <w:lang w:eastAsia="cs-CZ"/>
        </w:rPr>
        <w:t>KLUBy</w:t>
      </w:r>
      <w:proofErr w:type="spellEnd"/>
      <w:r w:rsidR="00E7325D" w:rsidRPr="00C51345">
        <w:rPr>
          <w:rFonts w:ascii="Arial" w:hAnsi="Arial" w:cs="Arial"/>
          <w:sz w:val="18"/>
          <w:szCs w:val="18"/>
          <w:lang w:eastAsia="cs-CZ"/>
        </w:rPr>
        <w:t>, jinými organizacemi a fyzickými osobami,</w:t>
      </w:r>
    </w:p>
    <w:p w14:paraId="491107B4" w14:textId="77777777" w:rsidR="00E7325D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24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.7. k zabezpečení činnosti ZKO vytváří aparát v nezbytně nutném rozsahu,</w:t>
      </w:r>
    </w:p>
    <w:p w14:paraId="2D615F6E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5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Počet členů výkonného výboru stanoví členská schůze s tím, že musí být lichý počet, minimálně 5 členů a funkční období výkonného výboru je zpravidla pětileté. </w:t>
      </w:r>
    </w:p>
    <w:p w14:paraId="0B96CD0A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26.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1. předseda </w:t>
      </w:r>
    </w:p>
    <w:p w14:paraId="3344B67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řídí KLUB a je oprávněn jednat jménem ZKO ve všech jejich záležitostech, </w:t>
      </w:r>
    </w:p>
    <w:p w14:paraId="6E182DFF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plně odpovídá za hospodaření ZKO, včetně správy a ochrany majetku ZKO, </w:t>
      </w:r>
    </w:p>
    <w:p w14:paraId="30A96FC5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usměrňuje činnost funkcionářů ZKO, </w:t>
      </w:r>
    </w:p>
    <w:p w14:paraId="6F31B433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26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.2. pokladník </w:t>
      </w:r>
    </w:p>
    <w:p w14:paraId="60DB0E59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zajišťuje přesnou evidenci peněžních prostředků a jejich dokumentaci, vede peněžní deník, </w:t>
      </w:r>
    </w:p>
    <w:p w14:paraId="4EC2560E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sleduje plnění členských povinností zejména placení členských příspěvků, </w:t>
      </w:r>
    </w:p>
    <w:p w14:paraId="106C3C3E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lastRenderedPageBreak/>
        <w:t xml:space="preserve">· zajišťuje spolu s předsedou smlouvy při pohybu majetku ZKO, </w:t>
      </w:r>
    </w:p>
    <w:p w14:paraId="234FD23E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zajišťuje spolu s předsedou smlouvy při pojištění majetku a odpovědnosti za činností ZKO těchto jednání, včetně jejich publikace v kynologickém areálu, </w:t>
      </w:r>
    </w:p>
    <w:p w14:paraId="48416572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6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.3. jednatel </w:t>
      </w:r>
    </w:p>
    <w:p w14:paraId="0FDDA6DA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zastupuje předsedu v jeho nepřítomnosti, </w:t>
      </w:r>
    </w:p>
    <w:p w14:paraId="4556A3E8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organizuje a koordinuje činnost jednotlivých článků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KLUBu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, </w:t>
      </w:r>
    </w:p>
    <w:p w14:paraId="27DAC34A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vede jmennou registraci členů, přihlášky </w:t>
      </w:r>
    </w:p>
    <w:p w14:paraId="0E82B6B7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zajišťuje podklady pro jednání členské schůze a výkonného výboru, zpracovává schválené materiály z těchto jednání, včetně jejich publikace v kynologickém areálu </w:t>
      </w:r>
    </w:p>
    <w:p w14:paraId="47A8533C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26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.4. hospodář </w:t>
      </w:r>
    </w:p>
    <w:p w14:paraId="1F8E0CF3" w14:textId="72A103DF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odpovídá za řádný stav a provoz budov v kynologickém areálu, včetně 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p</w:t>
      </w:r>
      <w:r w:rsidRPr="00C51345">
        <w:rPr>
          <w:rFonts w:ascii="Arial" w:hAnsi="Arial" w:cs="Arial"/>
          <w:sz w:val="18"/>
          <w:szCs w:val="18"/>
          <w:lang w:eastAsia="cs-CZ"/>
        </w:rPr>
        <w:t>rotipožárních opatření</w:t>
      </w:r>
      <w:r w:rsidR="00495812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(PHP), </w:t>
      </w:r>
    </w:p>
    <w:p w14:paraId="27938C30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připravuje podklady pro zajištění provozu areálu, zejména určuje potřebu a postup prací pro brigády, </w:t>
      </w:r>
    </w:p>
    <w:p w14:paraId="6275D2F8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sleduje plnění členských povinností, zejména plnění brigádnických povinností </w:t>
      </w:r>
    </w:p>
    <w:p w14:paraId="5D2B638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spolurozhoduje ve výboru klubu, </w:t>
      </w:r>
    </w:p>
    <w:p w14:paraId="64957640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aktivně vypomáhá všem členům výboru klubu v jejich činnosti, </w:t>
      </w:r>
    </w:p>
    <w:p w14:paraId="54E65109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26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.5. výcvikář </w:t>
      </w:r>
    </w:p>
    <w:p w14:paraId="22BFB3AB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· Řídí a organizuje činnost ve výcvikov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ých záležitostech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2F5C6217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Plánuje výcvikové a chovatelské akce pořádané ZKO </w:t>
      </w:r>
    </w:p>
    <w:p w14:paraId="062BE45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Řídí a organizuje sportovní a závodní činnost ZKO </w:t>
      </w:r>
    </w:p>
    <w:p w14:paraId="5CE30111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Aktivně se účastní a spoluorganizuje akce především zkoušky z výkonu, závody a ostatní akce, které jsou spojeny s výkonem, psů </w:t>
      </w:r>
    </w:p>
    <w:p w14:paraId="0BACDCDE" w14:textId="77777777" w:rsidR="00E7325D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27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Výkonný výbor je schopen se usnášet, je-li přítomná nadpoloviční většina jeho členů. K platnosti usnesení je zapotřebí souhlasu nadpoloviční většiny přítomných,</w:t>
      </w:r>
    </w:p>
    <w:p w14:paraId="01A1F583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28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Předseda svolává výkonný výbor podle potřeby.</w:t>
      </w:r>
    </w:p>
    <w:p w14:paraId="3D54534B" w14:textId="77777777" w:rsidR="008439F0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</w:p>
    <w:p w14:paraId="670C40A2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VIII. Revizní komise:</w:t>
      </w:r>
    </w:p>
    <w:p w14:paraId="5C186ABB" w14:textId="77777777" w:rsidR="00E7325D" w:rsidRPr="00C51345" w:rsidRDefault="008439F0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29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Revizní komise provádí revizi hospodaření ZKO a hospodaření výkonného výboru. Ze své činnosti je odpovědná pouze členské schůzi.</w:t>
      </w:r>
    </w:p>
    <w:p w14:paraId="2FC366A5" w14:textId="77777777" w:rsidR="00E7325D" w:rsidRPr="00C51345" w:rsidRDefault="008439F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 Obecně jsou její úkoly vymezeny takto:</w:t>
      </w:r>
    </w:p>
    <w:p w14:paraId="76459231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0</w:t>
      </w:r>
      <w:r w:rsidRPr="00C51345">
        <w:rPr>
          <w:rFonts w:ascii="Arial" w:hAnsi="Arial" w:cs="Arial"/>
          <w:sz w:val="18"/>
          <w:szCs w:val="18"/>
          <w:lang w:eastAsia="cs-CZ"/>
        </w:rPr>
        <w:t>.1. kontrola plnění usnesení členské schůze a výkonného výboru,</w:t>
      </w:r>
    </w:p>
    <w:p w14:paraId="6606623A" w14:textId="77777777" w:rsidR="00E7325D" w:rsidRPr="00C51345" w:rsidRDefault="00E7325D" w:rsidP="008439F0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</w:t>
      </w:r>
      <w:r w:rsidR="008439F0" w:rsidRPr="00C51345">
        <w:rPr>
          <w:rFonts w:ascii="Arial" w:hAnsi="Arial" w:cs="Arial"/>
          <w:sz w:val="18"/>
          <w:szCs w:val="18"/>
          <w:lang w:eastAsia="cs-CZ"/>
        </w:rPr>
        <w:t>0</w:t>
      </w:r>
      <w:r w:rsidRPr="00C51345">
        <w:rPr>
          <w:rFonts w:ascii="Arial" w:hAnsi="Arial" w:cs="Arial"/>
          <w:sz w:val="18"/>
          <w:szCs w:val="18"/>
          <w:lang w:eastAsia="cs-CZ"/>
        </w:rPr>
        <w:t>.2. kontrola dodržování organizačního řádu ZKO a stanov Českého kynologického svazu,</w:t>
      </w:r>
    </w:p>
    <w:p w14:paraId="1DF331CD" w14:textId="77777777" w:rsidR="00E7325D" w:rsidRPr="00C51345" w:rsidRDefault="00B07F21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.3. vyjádření k rozpočtu a k zaměření činnosti pro další období,</w:t>
      </w:r>
    </w:p>
    <w:p w14:paraId="15CA3A13" w14:textId="77777777" w:rsidR="00E7325D" w:rsidRPr="00C51345" w:rsidRDefault="00B07F21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.4. revize pracovních smluv a dohod,</w:t>
      </w:r>
    </w:p>
    <w:p w14:paraId="0A22B20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</w:t>
      </w:r>
      <w:r w:rsidR="00B07F21" w:rsidRPr="00C51345">
        <w:rPr>
          <w:rFonts w:ascii="Arial" w:hAnsi="Arial" w:cs="Arial"/>
          <w:sz w:val="18"/>
          <w:szCs w:val="18"/>
          <w:lang w:eastAsia="cs-CZ"/>
        </w:rPr>
        <w:t>0</w:t>
      </w:r>
      <w:r w:rsidRPr="00C51345">
        <w:rPr>
          <w:rFonts w:ascii="Arial" w:hAnsi="Arial" w:cs="Arial"/>
          <w:sz w:val="18"/>
          <w:szCs w:val="18"/>
          <w:lang w:eastAsia="cs-CZ"/>
        </w:rPr>
        <w:t>.5. revize hospodaření s finančními prostředky ZKO,</w:t>
      </w:r>
    </w:p>
    <w:p w14:paraId="7013DF06" w14:textId="77777777" w:rsidR="00E7325D" w:rsidRPr="00C51345" w:rsidRDefault="00B07F21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30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.6. vyřizování stížností v rámci ZKO,</w:t>
      </w:r>
    </w:p>
    <w:p w14:paraId="455FE36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· 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 xml:space="preserve">předseda RK se 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účastní se poradním hlasem schůzí výkonného výboru, 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ostatní členy RK svolává předseda RK v případě potřeby</w:t>
      </w:r>
    </w:p>
    <w:p w14:paraId="0AA330B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aktivně vypomáhá všem členům výboru klubu v jejich činnosti, </w:t>
      </w:r>
    </w:p>
    <w:p w14:paraId="318FED70" w14:textId="77777777" w:rsidR="00B07F21" w:rsidRPr="00C51345" w:rsidRDefault="00B07F21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</w:p>
    <w:p w14:paraId="7994B42E" w14:textId="77777777" w:rsidR="00E7325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b/>
          <w:sz w:val="18"/>
          <w:szCs w:val="18"/>
          <w:lang w:eastAsia="cs-CZ"/>
        </w:rPr>
        <w:t>X. Kynologický areál ZKO Such</w:t>
      </w:r>
      <w:r w:rsidR="00B07F21" w:rsidRPr="00C51345">
        <w:rPr>
          <w:rFonts w:ascii="Arial" w:hAnsi="Arial" w:cs="Arial"/>
          <w:b/>
          <w:sz w:val="18"/>
          <w:szCs w:val="18"/>
          <w:lang w:eastAsia="cs-CZ"/>
        </w:rPr>
        <w:t>d</w:t>
      </w:r>
      <w:r w:rsidRPr="00C51345">
        <w:rPr>
          <w:rFonts w:ascii="Arial" w:hAnsi="Arial" w:cs="Arial"/>
          <w:b/>
          <w:sz w:val="18"/>
          <w:szCs w:val="18"/>
          <w:lang w:eastAsia="cs-CZ"/>
        </w:rPr>
        <w:t>ol nad Odrou:</w:t>
      </w:r>
    </w:p>
    <w:p w14:paraId="58D14863" w14:textId="77777777" w:rsidR="00E7325D" w:rsidRPr="00C51345" w:rsidRDefault="00B07F21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31.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Vyhrazená část areálu:</w:t>
      </w:r>
    </w:p>
    <w:p w14:paraId="6FD2EB95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· </w:t>
      </w:r>
      <w:r w:rsidR="00B07F21" w:rsidRPr="00C51345">
        <w:rPr>
          <w:rFonts w:ascii="Arial" w:hAnsi="Arial" w:cs="Arial"/>
          <w:sz w:val="18"/>
          <w:szCs w:val="18"/>
          <w:lang w:eastAsia="cs-CZ"/>
        </w:rPr>
        <w:t>objekt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klubovny, </w:t>
      </w:r>
    </w:p>
    <w:p w14:paraId="09A4A95F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· výcvikový areál</w:t>
      </w:r>
      <w:r w:rsidR="00B07F21" w:rsidRPr="00C51345">
        <w:rPr>
          <w:rFonts w:ascii="Arial" w:hAnsi="Arial" w:cs="Arial"/>
          <w:sz w:val="18"/>
          <w:szCs w:val="18"/>
          <w:lang w:eastAsia="cs-CZ"/>
        </w:rPr>
        <w:t>,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0D0246E8" w14:textId="77777777" w:rsidR="00B07F21" w:rsidRPr="00C51345" w:rsidRDefault="00B07F21" w:rsidP="00B07F21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odkládací kotce, </w:t>
      </w:r>
    </w:p>
    <w:p w14:paraId="2B66D7E6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· parkování osobních automobilů, </w:t>
      </w:r>
    </w:p>
    <w:p w14:paraId="23754D13" w14:textId="77777777" w:rsidR="00E7325D" w:rsidRPr="00C51345" w:rsidRDefault="00E7325D" w:rsidP="00B07F21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jsou určeny k</w:t>
      </w:r>
      <w:r w:rsidR="00B07F21" w:rsidRPr="00C51345">
        <w:rPr>
          <w:rFonts w:ascii="Arial" w:hAnsi="Arial" w:cs="Arial"/>
          <w:sz w:val="18"/>
          <w:szCs w:val="18"/>
          <w:lang w:eastAsia="cs-CZ"/>
        </w:rPr>
        <w:t xml:space="preserve"> užívání jen členům ZKO – mají-li 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zaplacené členské příspěvky na daný rok a splněny brigádnické hodiny předešlého roku. </w:t>
      </w:r>
    </w:p>
    <w:p w14:paraId="661AA66B" w14:textId="77777777" w:rsidR="00B07F21" w:rsidRPr="00C51345" w:rsidRDefault="00B07F21" w:rsidP="00B07F21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31.1. odkládací kotce:</w:t>
      </w:r>
    </w:p>
    <w:p w14:paraId="276F52E1" w14:textId="71F9B9C7" w:rsidR="002F15CD" w:rsidRPr="00C51345" w:rsidRDefault="00B07F21" w:rsidP="002F15C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odklád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ací kotce v omezeném množství 18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ks se pronajímají vždy na začátku roku a o udělování odkládacích kotců rozhoduje 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 xml:space="preserve">výkonný výbor na základě pravidelnosti docházky a potřebnosti, podmínkou pronájmu odkládacího kotce je zaplacení 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půl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 xml:space="preserve">ročního pronájmu ve výši </w:t>
      </w:r>
      <w:r w:rsidR="00495812">
        <w:rPr>
          <w:rFonts w:ascii="Arial" w:hAnsi="Arial" w:cs="Arial"/>
          <w:sz w:val="18"/>
          <w:szCs w:val="18"/>
          <w:lang w:eastAsia="cs-CZ"/>
        </w:rPr>
        <w:t>200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>kč/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rok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 xml:space="preserve">. V případě, že člen přestane být aktivní může výkonný výbor rozhodnout o ukončení pronájmu kotce bez </w:t>
      </w:r>
      <w:r w:rsidR="00BC3760" w:rsidRPr="00C51345">
        <w:rPr>
          <w:rFonts w:ascii="Arial" w:hAnsi="Arial" w:cs="Arial"/>
          <w:sz w:val="18"/>
          <w:szCs w:val="18"/>
          <w:lang w:eastAsia="cs-CZ"/>
        </w:rPr>
        <w:t>možnosti návratu peněžní částky.</w:t>
      </w:r>
    </w:p>
    <w:p w14:paraId="74CB4CD0" w14:textId="77777777" w:rsidR="00BC3760" w:rsidRPr="00C51345" w:rsidRDefault="00BC3760" w:rsidP="002F15C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Volné kotce jsou k dispozici pro pronájem návštěvníkům areálů při akcích a výcviku, částka za půjčení kotce je 25kč/den. Kotce předává a přebírá správce areálu, který také přebírá poplatek za půjčení.</w:t>
      </w:r>
    </w:p>
    <w:p w14:paraId="364EC7EA" w14:textId="77777777" w:rsidR="00E7325D" w:rsidRPr="00C51345" w:rsidRDefault="00E7325D" w:rsidP="002F15C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3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>2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Při parkování osobních automobilů je člen povinen parkovat takovým </w:t>
      </w:r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>způsobem</w:t>
      </w:r>
      <w:proofErr w:type="gramEnd"/>
      <w:r w:rsidRPr="00C51345">
        <w:rPr>
          <w:rFonts w:ascii="Arial" w:hAnsi="Arial" w:cs="Arial"/>
          <w:sz w:val="18"/>
          <w:szCs w:val="18"/>
          <w:lang w:eastAsia="cs-CZ"/>
        </w:rPr>
        <w:t xml:space="preserve"> aby neomezoval ostatní členy ZKO v parkování. Při konání akcí v areálu je parkování omezeno a člen je povinen se řídit pokyny organizátorů.</w:t>
      </w:r>
    </w:p>
    <w:p w14:paraId="07583BB2" w14:textId="77777777" w:rsidR="00E7325D" w:rsidRPr="00C51345" w:rsidRDefault="00E7325D" w:rsidP="002F15C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40. Při používání areálu má člen za povinnost co nejšetrněji zacházet se společným majetkem a po ukončení svého pobytu provést úklid užívaných prostor pro další použití. Předávání a přebírání areálu provádí pověřený člen výboru. To platí i v případě, že areál využívá jiná osoba než člen /v případě akcí povolených klubem/.</w:t>
      </w:r>
    </w:p>
    <w:p w14:paraId="5EF6CD6A" w14:textId="77777777" w:rsidR="00E7325D" w:rsidRPr="00C51345" w:rsidRDefault="00E7325D" w:rsidP="002F15CD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41. Ostatní činnost v areálu upřesňuje dodatek organizačního řádu 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>t</w:t>
      </w:r>
      <w:r w:rsidRPr="00C51345">
        <w:rPr>
          <w:rFonts w:ascii="Arial" w:hAnsi="Arial" w:cs="Arial"/>
          <w:sz w:val="18"/>
          <w:szCs w:val="18"/>
          <w:lang w:eastAsia="cs-CZ"/>
        </w:rPr>
        <w:t>zv. "POVINOSTI PŘI VÝCVIKU", který vystavuje výkonný výbor a upřesňuje dle potřeby ZKO.</w:t>
      </w:r>
    </w:p>
    <w:p w14:paraId="3D334CBA" w14:textId="77777777" w:rsidR="002F15CD" w:rsidRPr="00C51345" w:rsidRDefault="00E7325D" w:rsidP="002A4C9A">
      <w:pPr>
        <w:pStyle w:val="Bezmezer"/>
        <w:rPr>
          <w:rFonts w:ascii="Arial" w:hAnsi="Arial" w:cs="Arial"/>
          <w:b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br/>
      </w:r>
      <w:r w:rsidRPr="00C51345">
        <w:rPr>
          <w:rFonts w:ascii="Arial" w:hAnsi="Arial" w:cs="Arial"/>
          <w:b/>
          <w:sz w:val="18"/>
          <w:szCs w:val="18"/>
          <w:lang w:eastAsia="cs-CZ"/>
        </w:rPr>
        <w:t xml:space="preserve">POVINOSTI PŘI VÝCVIKU </w:t>
      </w:r>
    </w:p>
    <w:p w14:paraId="741340A7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(dodatek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org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. řádu </w:t>
      </w:r>
      <w:r w:rsidR="002F15CD" w:rsidRPr="00C51345">
        <w:rPr>
          <w:rFonts w:ascii="Arial" w:hAnsi="Arial" w:cs="Arial"/>
          <w:sz w:val="18"/>
          <w:szCs w:val="18"/>
          <w:lang w:eastAsia="cs-CZ"/>
        </w:rPr>
        <w:t>ZKO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626 Suchdol nad Odrou)</w:t>
      </w:r>
    </w:p>
    <w:p w14:paraId="21A432A4" w14:textId="77777777" w:rsidR="00964BD2" w:rsidRPr="00C51345" w:rsidRDefault="00964BD2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člen:</w:t>
      </w:r>
    </w:p>
    <w:p w14:paraId="33378DAD" w14:textId="77777777" w:rsidR="00E7325D" w:rsidRPr="00C51345" w:rsidRDefault="00E7325D" w:rsidP="00964BD2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•dodržuje cvičební dobu, zejména její začátek, rozdělení cvičební doby </w:t>
      </w:r>
      <w:r w:rsidR="00964BD2" w:rsidRPr="00C51345">
        <w:rPr>
          <w:rFonts w:ascii="Arial" w:hAnsi="Arial" w:cs="Arial"/>
          <w:sz w:val="18"/>
          <w:szCs w:val="18"/>
          <w:lang w:eastAsia="cs-CZ"/>
        </w:rPr>
        <w:t>podle pokynů instruktorů výcviku</w:t>
      </w:r>
    </w:p>
    <w:p w14:paraId="7543065A" w14:textId="11BAB5AF" w:rsidR="00E7325D" w:rsidRPr="00C51345" w:rsidRDefault="00E7325D" w:rsidP="00404A1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•na cvičiště dochází pouze se zdravým psem, který nejeví známky nemoci a má platné očkování proti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parvoviróze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, vzteklině a psince. Háravé feny mají přístup po dohodě s výcvikářem. </w:t>
      </w:r>
      <w:r w:rsidR="0071174D" w:rsidRPr="00401E92">
        <w:rPr>
          <w:rFonts w:ascii="Arial" w:hAnsi="Arial" w:cs="Arial"/>
          <w:sz w:val="18"/>
          <w:szCs w:val="18"/>
          <w:highlight w:val="yellow"/>
          <w:lang w:eastAsia="cs-CZ"/>
        </w:rPr>
        <w:t xml:space="preserve">Výbor klubu doporučuje všem členům, aby své psy měli očkované také proti </w:t>
      </w:r>
      <w:proofErr w:type="spellStart"/>
      <w:proofErr w:type="gramStart"/>
      <w:r w:rsidR="00401E92" w:rsidRPr="00401E92">
        <w:rPr>
          <w:rFonts w:ascii="Arial" w:hAnsi="Arial" w:cs="Arial"/>
          <w:sz w:val="18"/>
          <w:szCs w:val="18"/>
          <w:highlight w:val="yellow"/>
          <w:lang w:eastAsia="cs-CZ"/>
        </w:rPr>
        <w:t>tkzv.kotcovému</w:t>
      </w:r>
      <w:proofErr w:type="spellEnd"/>
      <w:proofErr w:type="gramEnd"/>
      <w:r w:rsidR="00401E92" w:rsidRPr="00401E92">
        <w:rPr>
          <w:rFonts w:ascii="Arial" w:hAnsi="Arial" w:cs="Arial"/>
          <w:sz w:val="18"/>
          <w:szCs w:val="18"/>
          <w:highlight w:val="yellow"/>
          <w:lang w:eastAsia="cs-CZ"/>
        </w:rPr>
        <w:t xml:space="preserve"> kašli.</w:t>
      </w:r>
    </w:p>
    <w:p w14:paraId="2757A91A" w14:textId="77777777" w:rsidR="00E7325D" w:rsidRPr="00C51345" w:rsidRDefault="00E7325D" w:rsidP="00404A1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•při výcviku se ke psu chová ohleduplně, psa nepřetěžuje, netýrá ho, ani ho neúměrně netrestá. Stejným způsobem se chová ke psu i mimo cvičiště a na veřejnosti</w:t>
      </w:r>
    </w:p>
    <w:p w14:paraId="68FF0E67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•cvičiště a jeho zařízení udržuje v pořádku a čistotě, neničí zařízení, a svým chováním zabraňuje vzniku škod na zařízení cvičiště </w:t>
      </w:r>
    </w:p>
    <w:p w14:paraId="1BD87BF5" w14:textId="742C5419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lastRenderedPageBreak/>
        <w:t>•venčí psa mimo cvičiště a v případě znečištění výkaly odstraní</w:t>
      </w:r>
      <w:r w:rsidR="00401E92">
        <w:rPr>
          <w:rFonts w:ascii="Arial" w:hAnsi="Arial" w:cs="Arial"/>
          <w:sz w:val="18"/>
          <w:szCs w:val="18"/>
          <w:lang w:eastAsia="cs-CZ"/>
        </w:rPr>
        <w:t xml:space="preserve"> na určené místo, případně na louku okolo cvičáku, zakazuje se v areálu ZKO používat a nechávat plastové sáčky na psí exkrementy </w:t>
      </w:r>
    </w:p>
    <w:p w14:paraId="5B18271E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•nepřivazuje psy k překážkám, odkládá je na určené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místo (odkládací kotce), nebo bude mít psy odložené ve svých vozidlech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Odkládací kotce jsou majetkem ZKO Suchdol nad Odrou, není možné si je jednotlivými členy nárokovat za vlastní. </w:t>
      </w:r>
    </w:p>
    <w:p w14:paraId="48A17DD1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•psovod (majitel) zodpovídá za škody způsobené svým psem </w:t>
      </w:r>
    </w:p>
    <w:p w14:paraId="7664A58C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•neničí cvičební pomůcky a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 xml:space="preserve"> v případě půjčení pomůcek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je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vrátí na původní místo </w:t>
      </w:r>
    </w:p>
    <w:p w14:paraId="0E2FD7E9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•dle svých možností a schopností pomáhá při akcích pořádaných ZKO </w:t>
      </w:r>
    </w:p>
    <w:p w14:paraId="5C7AB66C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•v době výcvikových hodin je zakázáno volné pobíhaní psů, u agresivních jedinců bude nutné používání náhubků</w:t>
      </w:r>
    </w:p>
    <w:p w14:paraId="6AB53096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•člen nesmí svým chováním a jednáním poškozovat jméno organizace a jejich členů</w:t>
      </w:r>
    </w:p>
    <w:p w14:paraId="4415E526" w14:textId="51FE20CD" w:rsidR="00E7325D" w:rsidRPr="00C51345" w:rsidRDefault="00D16FC4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•p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o ukončení výcviku je psovod povinen provést úklid areálu zejména pak zajistit, aby a cvičišti nezůstaly předměty </w:t>
      </w:r>
      <w:proofErr w:type="gramStart"/>
      <w:r w:rsidR="00E7325D" w:rsidRPr="00C51345">
        <w:rPr>
          <w:rFonts w:ascii="Arial" w:hAnsi="Arial" w:cs="Arial"/>
          <w:sz w:val="18"/>
          <w:szCs w:val="18"/>
          <w:lang w:eastAsia="cs-CZ"/>
        </w:rPr>
        <w:t>( kovové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držáky pamlsků, značky, misky, aporty a kovové a dřevěné předměty</w:t>
      </w:r>
      <w:r w:rsidR="00401E92">
        <w:rPr>
          <w:rFonts w:ascii="Arial" w:hAnsi="Arial" w:cs="Arial"/>
          <w:sz w:val="18"/>
          <w:szCs w:val="18"/>
          <w:lang w:eastAsia="cs-CZ"/>
        </w:rPr>
        <w:t xml:space="preserve"> apod.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), které mají za důsledek poškození žac</w:t>
      </w:r>
      <w:r w:rsidR="00401E92">
        <w:rPr>
          <w:rFonts w:ascii="Arial" w:hAnsi="Arial" w:cs="Arial"/>
          <w:sz w:val="18"/>
          <w:szCs w:val="18"/>
          <w:lang w:eastAsia="cs-CZ"/>
        </w:rPr>
        <w:t>í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>ho stroje.</w:t>
      </w:r>
    </w:p>
    <w:p w14:paraId="1704C9E9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•Při provádění obrany jsou všichni účastníci výcviku dbát zvýšené opatrnosti, řídit se pokyny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instruktorů výcviku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2DC2A0B9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•Během pobytu v areálu klubu je psovod povinen zajistit psovi dostatečné množství tekutin.</w:t>
      </w:r>
    </w:p>
    <w:p w14:paraId="1E9CB21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•Do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 xml:space="preserve">objektu </w:t>
      </w:r>
      <w:r w:rsidRPr="00C51345">
        <w:rPr>
          <w:rFonts w:ascii="Arial" w:hAnsi="Arial" w:cs="Arial"/>
          <w:sz w:val="18"/>
          <w:szCs w:val="18"/>
          <w:lang w:eastAsia="cs-CZ"/>
        </w:rPr>
        <w:t>klubovny a sociálních zařízení je zakázáno vstupovat se psy</w:t>
      </w:r>
    </w:p>
    <w:p w14:paraId="7C6846B6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•Psovod je povinen upozornit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instruktory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na všechny skutečnosti, které by vedly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 xml:space="preserve"> k narušení plynulého výcviku (</w:t>
      </w:r>
      <w:r w:rsidRPr="00C51345">
        <w:rPr>
          <w:rFonts w:ascii="Arial" w:hAnsi="Arial" w:cs="Arial"/>
          <w:sz w:val="18"/>
          <w:szCs w:val="18"/>
          <w:lang w:eastAsia="cs-CZ"/>
        </w:rPr>
        <w:t>agresivní neovladatelný pes, bojácný pes, háravá fena, nemoc psa, skutečnosti k povaze psa, reakce na střelbu, pes útočící na jiné psy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gramStart"/>
      <w:r w:rsidR="00D16FC4" w:rsidRPr="00C51345">
        <w:rPr>
          <w:rFonts w:ascii="Arial" w:hAnsi="Arial" w:cs="Arial"/>
          <w:sz w:val="18"/>
          <w:szCs w:val="18"/>
          <w:lang w:eastAsia="cs-CZ"/>
        </w:rPr>
        <w:t>apod.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)</w:t>
      </w:r>
      <w:proofErr w:type="gramEnd"/>
    </w:p>
    <w:p w14:paraId="476D9CB8" w14:textId="77777777" w:rsidR="00E7325D" w:rsidRPr="00C51345" w:rsidRDefault="00E7325D" w:rsidP="00D16FC4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•Psovod nastupuje na výcvik ve stanoveném termínu, na cvičišti se řídí pokyny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instruktora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. V případě individuálního výcviku je psovod povinen se domluvit s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instruktorem</w:t>
      </w:r>
      <w:r w:rsidRPr="00C51345">
        <w:rPr>
          <w:rFonts w:ascii="Arial" w:hAnsi="Arial" w:cs="Arial"/>
          <w:sz w:val="18"/>
          <w:szCs w:val="18"/>
          <w:lang w:eastAsia="cs-CZ"/>
        </w:rPr>
        <w:t>, který mu určí prostor k výcviku, to platí i pro více skupin, kteří provádějí výcvik v areálu.</w:t>
      </w:r>
    </w:p>
    <w:p w14:paraId="5322083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i/>
          <w:sz w:val="18"/>
          <w:szCs w:val="18"/>
          <w:lang w:eastAsia="cs-CZ"/>
        </w:rPr>
        <w:t>Organizace výcviku:</w:t>
      </w:r>
    </w:p>
    <w:p w14:paraId="5BA15FB2" w14:textId="77777777" w:rsidR="00AE1A70" w:rsidRPr="00C51345" w:rsidRDefault="00AE1A7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- výcviky probíhají ve </w:t>
      </w:r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>dnech :</w:t>
      </w:r>
      <w:proofErr w:type="gramEnd"/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58E12154" w14:textId="7D94E159" w:rsidR="00AE1A70" w:rsidRPr="00C51345" w:rsidRDefault="00AE1A7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SPORTOVNÍ </w:t>
      </w:r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 xml:space="preserve">KYNOLOGIE - </w:t>
      </w:r>
      <w:r w:rsidR="00D16FC4" w:rsidRPr="00C51345">
        <w:rPr>
          <w:rFonts w:ascii="Arial" w:hAnsi="Arial" w:cs="Arial"/>
          <w:sz w:val="18"/>
          <w:szCs w:val="18"/>
          <w:lang w:eastAsia="cs-CZ"/>
        </w:rPr>
        <w:t>sobota</w:t>
      </w:r>
      <w:proofErr w:type="gramEnd"/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, </w:t>
      </w:r>
      <w:r w:rsidR="00DD3DA1" w:rsidRPr="00C51345">
        <w:rPr>
          <w:rFonts w:ascii="Arial" w:hAnsi="Arial" w:cs="Arial"/>
          <w:sz w:val="18"/>
          <w:szCs w:val="18"/>
          <w:lang w:eastAsia="cs-CZ"/>
        </w:rPr>
        <w:t>úterý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a </w:t>
      </w:r>
      <w:r w:rsidR="00DD3DA1" w:rsidRPr="00C51345">
        <w:rPr>
          <w:rFonts w:ascii="Arial" w:hAnsi="Arial" w:cs="Arial"/>
          <w:sz w:val="18"/>
          <w:szCs w:val="18"/>
          <w:lang w:eastAsia="cs-CZ"/>
        </w:rPr>
        <w:t>čtvrtek</w:t>
      </w:r>
      <w:r w:rsidR="00E7325D" w:rsidRPr="00C51345">
        <w:rPr>
          <w:rFonts w:ascii="Arial" w:hAnsi="Arial" w:cs="Arial"/>
          <w:sz w:val="18"/>
          <w:szCs w:val="18"/>
          <w:lang w:eastAsia="cs-CZ"/>
        </w:rPr>
        <w:t xml:space="preserve"> od 15:30</w:t>
      </w:r>
      <w:r w:rsidR="005A3982" w:rsidRPr="00C51345">
        <w:rPr>
          <w:rFonts w:ascii="Arial" w:hAnsi="Arial" w:cs="Arial"/>
          <w:sz w:val="18"/>
          <w:szCs w:val="18"/>
          <w:lang w:eastAsia="cs-CZ"/>
        </w:rPr>
        <w:t xml:space="preserve">, v případě že sobotní výcvik se z důvodů víkendové akce neuskuteční je možné přesunout výcvik na neděli </w:t>
      </w:r>
      <w:r w:rsidR="00401E92">
        <w:rPr>
          <w:rFonts w:ascii="Arial" w:hAnsi="Arial" w:cs="Arial"/>
          <w:sz w:val="18"/>
          <w:szCs w:val="18"/>
          <w:lang w:eastAsia="cs-CZ"/>
        </w:rPr>
        <w:t>po dohodě s</w:t>
      </w:r>
      <w:r w:rsidR="005A3982" w:rsidRPr="00C51345">
        <w:rPr>
          <w:rFonts w:ascii="Arial" w:hAnsi="Arial" w:cs="Arial"/>
          <w:sz w:val="18"/>
          <w:szCs w:val="18"/>
          <w:lang w:eastAsia="cs-CZ"/>
        </w:rPr>
        <w:t xml:space="preserve"> výcvikem agility</w:t>
      </w:r>
      <w:r w:rsidR="00401E92">
        <w:rPr>
          <w:rFonts w:ascii="Arial" w:hAnsi="Arial" w:cs="Arial"/>
          <w:sz w:val="18"/>
          <w:szCs w:val="18"/>
          <w:lang w:eastAsia="cs-CZ"/>
        </w:rPr>
        <w:t xml:space="preserve"> a kurzem</w:t>
      </w:r>
      <w:r w:rsidR="005A3982"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2D4F2747" w14:textId="6C1D87D3" w:rsidR="00401E92" w:rsidRDefault="00AE1A7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KURZY POSLUŠNOSTI</w:t>
      </w:r>
      <w:r w:rsidR="00401E92">
        <w:rPr>
          <w:rFonts w:ascii="Arial" w:hAnsi="Arial" w:cs="Arial"/>
          <w:sz w:val="18"/>
          <w:szCs w:val="18"/>
          <w:lang w:eastAsia="cs-CZ"/>
        </w:rPr>
        <w:t xml:space="preserve"> A AGILITY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401E92">
        <w:rPr>
          <w:rFonts w:ascii="Arial" w:hAnsi="Arial" w:cs="Arial"/>
          <w:sz w:val="18"/>
          <w:szCs w:val="18"/>
          <w:lang w:eastAsia="cs-CZ"/>
        </w:rPr>
        <w:t>–</w:t>
      </w:r>
      <w:r w:rsidRPr="00C5134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401E92">
        <w:rPr>
          <w:rFonts w:ascii="Arial" w:hAnsi="Arial" w:cs="Arial"/>
          <w:sz w:val="18"/>
          <w:szCs w:val="18"/>
          <w:lang w:eastAsia="cs-CZ"/>
        </w:rPr>
        <w:t>středa, a neděle (časy dle domluvy vedoucích kurzů)</w:t>
      </w:r>
    </w:p>
    <w:p w14:paraId="5A3FC963" w14:textId="5EFBD12F" w:rsidR="00883E0D" w:rsidRPr="00C51345" w:rsidRDefault="00AE1A70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proofErr w:type="gramStart"/>
      <w:r w:rsidRPr="00C51345">
        <w:rPr>
          <w:rFonts w:ascii="Arial" w:hAnsi="Arial" w:cs="Arial"/>
          <w:sz w:val="18"/>
          <w:szCs w:val="18"/>
          <w:lang w:eastAsia="cs-CZ"/>
        </w:rPr>
        <w:t xml:space="preserve">AGILITY - </w:t>
      </w:r>
      <w:r w:rsidR="005A3982" w:rsidRPr="00C51345">
        <w:rPr>
          <w:rFonts w:ascii="Arial" w:hAnsi="Arial" w:cs="Arial"/>
          <w:sz w:val="18"/>
          <w:szCs w:val="18"/>
          <w:lang w:eastAsia="cs-CZ"/>
        </w:rPr>
        <w:t>neděle</w:t>
      </w:r>
      <w:proofErr w:type="gramEnd"/>
      <w:r w:rsidRPr="00C51345">
        <w:rPr>
          <w:rFonts w:ascii="Arial" w:hAnsi="Arial" w:cs="Arial"/>
          <w:sz w:val="18"/>
          <w:szCs w:val="18"/>
          <w:lang w:eastAsia="cs-CZ"/>
        </w:rPr>
        <w:t xml:space="preserve">, </w:t>
      </w:r>
      <w:r w:rsidR="00883E0D">
        <w:rPr>
          <w:rFonts w:ascii="Arial" w:hAnsi="Arial" w:cs="Arial"/>
          <w:sz w:val="18"/>
          <w:szCs w:val="18"/>
          <w:lang w:eastAsia="cs-CZ"/>
        </w:rPr>
        <w:t>pondělí od 15:</w:t>
      </w:r>
      <w:r w:rsidR="00401E92">
        <w:rPr>
          <w:rFonts w:ascii="Arial" w:hAnsi="Arial" w:cs="Arial"/>
          <w:sz w:val="18"/>
          <w:szCs w:val="18"/>
          <w:lang w:eastAsia="cs-CZ"/>
        </w:rPr>
        <w:t>3</w:t>
      </w:r>
      <w:r w:rsidR="00883E0D">
        <w:rPr>
          <w:rFonts w:ascii="Arial" w:hAnsi="Arial" w:cs="Arial"/>
          <w:sz w:val="18"/>
          <w:szCs w:val="18"/>
          <w:lang w:eastAsia="cs-CZ"/>
        </w:rPr>
        <w:t xml:space="preserve">0, </w:t>
      </w:r>
      <w:r w:rsidRPr="00C51345">
        <w:rPr>
          <w:rFonts w:ascii="Arial" w:hAnsi="Arial" w:cs="Arial"/>
          <w:sz w:val="18"/>
          <w:szCs w:val="18"/>
          <w:lang w:eastAsia="cs-CZ"/>
        </w:rPr>
        <w:t>středa od 15:30</w:t>
      </w:r>
    </w:p>
    <w:p w14:paraId="5C1DD399" w14:textId="37E075F4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 v jiné dny je možný vstup na cvičiště jen po domluvě s výkonným výborem</w:t>
      </w:r>
    </w:p>
    <w:p w14:paraId="7F4B7F5A" w14:textId="77777777" w:rsidR="00AE1A70" w:rsidRPr="00C51345" w:rsidRDefault="00AE1A70" w:rsidP="005A3982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- výcvikové akce je nutné hlásit dopředu výboru klubu a výcviková akce (závody, zkoušky, výstavy) mají přednost před běžným výcvikovým dnem</w:t>
      </w:r>
    </w:p>
    <w:p w14:paraId="0E6199AF" w14:textId="77777777" w:rsidR="00E7325D" w:rsidRPr="00C51345" w:rsidRDefault="00E7325D" w:rsidP="005A3982">
      <w:pPr>
        <w:pStyle w:val="Bezmezer"/>
        <w:jc w:val="both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 xml:space="preserve">- výcvik obran se provádí na pouze na figuranty mající k tomu oprávnění (průkaz figuranta) a doporučení výboru ZKO, není –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li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 přítomen ani jeden z figurantů, nebo není – </w:t>
      </w:r>
      <w:proofErr w:type="spellStart"/>
      <w:r w:rsidRPr="00C51345">
        <w:rPr>
          <w:rFonts w:ascii="Arial" w:hAnsi="Arial" w:cs="Arial"/>
          <w:sz w:val="18"/>
          <w:szCs w:val="18"/>
          <w:lang w:eastAsia="cs-CZ"/>
        </w:rPr>
        <w:t>li</w:t>
      </w:r>
      <w:proofErr w:type="spellEnd"/>
      <w:r w:rsidRPr="00C51345">
        <w:rPr>
          <w:rFonts w:ascii="Arial" w:hAnsi="Arial" w:cs="Arial"/>
          <w:sz w:val="18"/>
          <w:szCs w:val="18"/>
          <w:lang w:eastAsia="cs-CZ"/>
        </w:rPr>
        <w:t xml:space="preserve"> schopen figurant vykonávat činnost (ze zdravotních, nebo z časových důvodů) výcvik obran se neprovádí. Pokud bude chtít psovod intenzivnější výcvik, může se domluvit s figurantem na individuálním výcviku (není to figurantova povinnost). </w:t>
      </w:r>
      <w:r w:rsidR="00A13E64" w:rsidRPr="00C51345">
        <w:rPr>
          <w:rFonts w:ascii="Arial" w:hAnsi="Arial" w:cs="Arial"/>
          <w:sz w:val="18"/>
          <w:szCs w:val="18"/>
          <w:lang w:eastAsia="cs-CZ"/>
        </w:rPr>
        <w:t>V případě externího figuranta záleží na domluvě členů s tímto figurantem, externí figurant musí být schválen výcvikářem.</w:t>
      </w:r>
    </w:p>
    <w:p w14:paraId="3D4D9189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- Každý má stejné právo na používání výcvikového prostoru, výcvikových pomůcek a překážek, nikdo nemůže nikoho omezovat ve výcviku, ale zároveň každý bude ohleduplný k ostatním.</w:t>
      </w:r>
    </w:p>
    <w:p w14:paraId="63D50A43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- výcvikový prostor slouží všem!!!</w:t>
      </w:r>
    </w:p>
    <w:p w14:paraId="7EF78FD7" w14:textId="77777777" w:rsidR="00E7325D" w:rsidRPr="00C51345" w:rsidRDefault="00E7325D" w:rsidP="002A4C9A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 </w:t>
      </w:r>
    </w:p>
    <w:p w14:paraId="7A5633B2" w14:textId="418EDE22" w:rsidR="003D27ED" w:rsidRPr="00AA2DCD" w:rsidRDefault="00E97DF6" w:rsidP="002A4C9A">
      <w:pPr>
        <w:pStyle w:val="Bezmezer"/>
        <w:rPr>
          <w:rFonts w:ascii="Arial" w:hAnsi="Arial" w:cs="Arial"/>
          <w:sz w:val="20"/>
          <w:szCs w:val="20"/>
        </w:rPr>
      </w:pPr>
      <w:r w:rsidRPr="00C51345">
        <w:rPr>
          <w:rFonts w:ascii="Arial" w:hAnsi="Arial" w:cs="Arial"/>
          <w:sz w:val="18"/>
          <w:szCs w:val="18"/>
          <w:lang w:eastAsia="cs-CZ"/>
        </w:rPr>
        <w:t>A</w:t>
      </w:r>
      <w:r w:rsidR="00A7282B" w:rsidRPr="00C51345">
        <w:rPr>
          <w:rFonts w:ascii="Arial" w:hAnsi="Arial" w:cs="Arial"/>
          <w:sz w:val="18"/>
          <w:szCs w:val="18"/>
          <w:lang w:eastAsia="cs-CZ"/>
        </w:rPr>
        <w:t>ktualiz</w:t>
      </w:r>
      <w:r w:rsidR="00A7282B" w:rsidRPr="00C51345">
        <w:rPr>
          <w:rFonts w:ascii="Arial" w:hAnsi="Arial" w:cs="Arial"/>
          <w:sz w:val="20"/>
          <w:szCs w:val="20"/>
          <w:lang w:eastAsia="cs-CZ"/>
        </w:rPr>
        <w:t xml:space="preserve">ace </w:t>
      </w:r>
      <w:r w:rsidR="00FA4A72">
        <w:rPr>
          <w:rFonts w:ascii="Arial" w:hAnsi="Arial" w:cs="Arial"/>
          <w:sz w:val="20"/>
          <w:szCs w:val="20"/>
          <w:lang w:eastAsia="cs-CZ"/>
        </w:rPr>
        <w:t>1</w:t>
      </w:r>
      <w:r w:rsidR="00313C41">
        <w:rPr>
          <w:rFonts w:ascii="Arial" w:hAnsi="Arial" w:cs="Arial"/>
          <w:sz w:val="20"/>
          <w:szCs w:val="20"/>
          <w:lang w:eastAsia="cs-CZ"/>
        </w:rPr>
        <w:t>1</w:t>
      </w:r>
      <w:r w:rsidR="00A7282B" w:rsidRPr="00C51345">
        <w:rPr>
          <w:rFonts w:ascii="Arial" w:hAnsi="Arial" w:cs="Arial"/>
          <w:sz w:val="20"/>
          <w:szCs w:val="20"/>
          <w:lang w:eastAsia="cs-CZ"/>
        </w:rPr>
        <w:t>.1</w:t>
      </w:r>
      <w:r w:rsidR="00A13E64" w:rsidRPr="00C51345">
        <w:rPr>
          <w:rFonts w:ascii="Arial" w:hAnsi="Arial" w:cs="Arial"/>
          <w:sz w:val="20"/>
          <w:szCs w:val="20"/>
          <w:lang w:eastAsia="cs-CZ"/>
        </w:rPr>
        <w:t>2.20</w:t>
      </w:r>
      <w:r w:rsidR="00313C41">
        <w:rPr>
          <w:rFonts w:ascii="Arial" w:hAnsi="Arial" w:cs="Arial"/>
          <w:sz w:val="20"/>
          <w:szCs w:val="20"/>
          <w:lang w:eastAsia="cs-CZ"/>
        </w:rPr>
        <w:t>21</w:t>
      </w:r>
      <w:r w:rsidR="008D390E" w:rsidRPr="00C51345">
        <w:rPr>
          <w:rFonts w:ascii="Arial" w:hAnsi="Arial" w:cs="Arial"/>
          <w:sz w:val="20"/>
          <w:szCs w:val="20"/>
          <w:lang w:eastAsia="cs-CZ"/>
        </w:rPr>
        <w:t xml:space="preserve"> </w:t>
      </w:r>
    </w:p>
    <w:sectPr w:rsidR="003D27ED" w:rsidRPr="00AA2DCD" w:rsidSect="00FA4A72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5D"/>
    <w:rsid w:val="0006541F"/>
    <w:rsid w:val="00094587"/>
    <w:rsid w:val="000D3770"/>
    <w:rsid w:val="00280D92"/>
    <w:rsid w:val="002A4C9A"/>
    <w:rsid w:val="002A7ACE"/>
    <w:rsid w:val="002F15CD"/>
    <w:rsid w:val="00311B64"/>
    <w:rsid w:val="00313C41"/>
    <w:rsid w:val="00355AA3"/>
    <w:rsid w:val="003A795A"/>
    <w:rsid w:val="003D27ED"/>
    <w:rsid w:val="003E09C7"/>
    <w:rsid w:val="00401E92"/>
    <w:rsid w:val="00404A14"/>
    <w:rsid w:val="00473E44"/>
    <w:rsid w:val="00495812"/>
    <w:rsid w:val="004A06E1"/>
    <w:rsid w:val="00520D21"/>
    <w:rsid w:val="00595746"/>
    <w:rsid w:val="005A3982"/>
    <w:rsid w:val="006A7D74"/>
    <w:rsid w:val="006B1C07"/>
    <w:rsid w:val="006F79A9"/>
    <w:rsid w:val="0071174D"/>
    <w:rsid w:val="00717A6C"/>
    <w:rsid w:val="00792F4E"/>
    <w:rsid w:val="007C6F8D"/>
    <w:rsid w:val="007C72E1"/>
    <w:rsid w:val="007D5C85"/>
    <w:rsid w:val="008439F0"/>
    <w:rsid w:val="00857245"/>
    <w:rsid w:val="00883E0D"/>
    <w:rsid w:val="008A1E17"/>
    <w:rsid w:val="008B4719"/>
    <w:rsid w:val="008D390E"/>
    <w:rsid w:val="00954C18"/>
    <w:rsid w:val="00964BD2"/>
    <w:rsid w:val="009F792D"/>
    <w:rsid w:val="00A13E64"/>
    <w:rsid w:val="00A357E9"/>
    <w:rsid w:val="00A425B5"/>
    <w:rsid w:val="00A65EE3"/>
    <w:rsid w:val="00A7282B"/>
    <w:rsid w:val="00A847E0"/>
    <w:rsid w:val="00AA2DCD"/>
    <w:rsid w:val="00AE1A70"/>
    <w:rsid w:val="00B07F21"/>
    <w:rsid w:val="00BC3760"/>
    <w:rsid w:val="00BC7228"/>
    <w:rsid w:val="00C51345"/>
    <w:rsid w:val="00CD038C"/>
    <w:rsid w:val="00D00670"/>
    <w:rsid w:val="00D16FC4"/>
    <w:rsid w:val="00D54C78"/>
    <w:rsid w:val="00D70159"/>
    <w:rsid w:val="00D92C34"/>
    <w:rsid w:val="00DD3DA1"/>
    <w:rsid w:val="00E23359"/>
    <w:rsid w:val="00E470BA"/>
    <w:rsid w:val="00E7325D"/>
    <w:rsid w:val="00E848F7"/>
    <w:rsid w:val="00E97DF6"/>
    <w:rsid w:val="00EE5073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149B"/>
  <w15:docId w15:val="{EBB822DC-C65A-4D50-8BD4-85DC592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7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732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325D"/>
    <w:rPr>
      <w:color w:val="0000FF"/>
      <w:u w:val="single"/>
    </w:rPr>
  </w:style>
  <w:style w:type="paragraph" w:styleId="Bezmezer">
    <w:name w:val="No Spacing"/>
    <w:uiPriority w:val="1"/>
    <w:qFormat/>
    <w:rsid w:val="002A4C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8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2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20704">
                              <w:marLeft w:val="7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8" w:space="4" w:color="78222F"/>
                                <w:right w:val="none" w:sz="0" w:space="0" w:color="auto"/>
                              </w:divBdr>
                              <w:divsChild>
                                <w:div w:id="5817211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1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7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30FA3-0FC4-498E-AC92-E41DE53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2711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Karel Černoch</cp:lastModifiedBy>
  <cp:revision>2</cp:revision>
  <cp:lastPrinted>2021-12-10T13:02:00Z</cp:lastPrinted>
  <dcterms:created xsi:type="dcterms:W3CDTF">2021-12-10T13:03:00Z</dcterms:created>
  <dcterms:modified xsi:type="dcterms:W3CDTF">2021-12-10T13:03:00Z</dcterms:modified>
</cp:coreProperties>
</file>